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571" w:rsidRPr="00B56571" w:rsidRDefault="00B56571" w:rsidP="00B56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МИНИСТЕРСТВО ОБРАЗОВАНИЯ ВЛАДИМИРСКОЙ ОБЛАСТИ Государственное казенное учреждение </w:t>
      </w:r>
    </w:p>
    <w:p w:rsidR="00B56571" w:rsidRPr="00B56571" w:rsidRDefault="00B56571" w:rsidP="00B56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социального обслуживания Владимирской области </w:t>
      </w:r>
    </w:p>
    <w:p w:rsidR="00B56571" w:rsidRPr="00B56571" w:rsidRDefault="00B56571" w:rsidP="00B56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5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«Кольчугинский дом социального обслуживания для детей»</w:t>
      </w:r>
    </w:p>
    <w:p w:rsidR="00B56571" w:rsidRDefault="00B56571" w:rsidP="00B56571">
      <w:pPr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Y="3496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379"/>
        <w:gridCol w:w="2966"/>
        <w:gridCol w:w="3792"/>
      </w:tblGrid>
      <w:tr w:rsidR="00B56571" w:rsidRPr="00012DB5" w:rsidTr="00B56571">
        <w:tc>
          <w:tcPr>
            <w:tcW w:w="3379" w:type="dxa"/>
            <w:shd w:val="clear" w:color="auto" w:fill="auto"/>
          </w:tcPr>
          <w:p w:rsidR="00B56571" w:rsidRPr="00B56571" w:rsidRDefault="00B56571" w:rsidP="00B565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Рассмотрена</w:t>
            </w:r>
            <w:proofErr w:type="gramEnd"/>
            <w:r w:rsidRPr="00B5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заседании методического объединения от «09» февраля 2026г.</w:t>
            </w:r>
          </w:p>
          <w:p w:rsidR="00B56571" w:rsidRPr="00B56571" w:rsidRDefault="00B56571" w:rsidP="00B565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№22</w:t>
            </w:r>
          </w:p>
          <w:p w:rsidR="00B56571" w:rsidRPr="00B56571" w:rsidRDefault="00B56571" w:rsidP="00B5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B56571" w:rsidRPr="00B56571" w:rsidRDefault="00B56571" w:rsidP="00B56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2" w:type="dxa"/>
            <w:shd w:val="clear" w:color="auto" w:fill="auto"/>
          </w:tcPr>
          <w:p w:rsidR="00B56571" w:rsidRPr="00B56571" w:rsidRDefault="00B56571" w:rsidP="00B565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</w:p>
          <w:p w:rsidR="00B56571" w:rsidRPr="00B56571" w:rsidRDefault="00B56571" w:rsidP="00B565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директора ГКУСОВО «Кольчугинский дом социального обслуживания для детей»</w:t>
            </w:r>
          </w:p>
          <w:p w:rsidR="00B56571" w:rsidRPr="00B56571" w:rsidRDefault="00B56571" w:rsidP="00B565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23.03.2026г. №40</w:t>
            </w:r>
          </w:p>
          <w:p w:rsidR="00B56571" w:rsidRPr="00B56571" w:rsidRDefault="00B56571" w:rsidP="00B565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6571" w:rsidRDefault="00B56571" w:rsidP="00B56571">
      <w:pPr>
        <w:jc w:val="center"/>
        <w:rPr>
          <w:b/>
          <w:bCs/>
          <w:sz w:val="28"/>
          <w:szCs w:val="28"/>
        </w:rPr>
      </w:pPr>
    </w:p>
    <w:p w:rsidR="00B56571" w:rsidRDefault="00B56571" w:rsidP="00B56571">
      <w:pPr>
        <w:rPr>
          <w:sz w:val="32"/>
          <w:szCs w:val="32"/>
        </w:rPr>
      </w:pPr>
    </w:p>
    <w:p w:rsidR="00B56571" w:rsidRPr="00B56571" w:rsidRDefault="00B56571" w:rsidP="00B56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6571">
        <w:rPr>
          <w:rFonts w:ascii="Times New Roman" w:eastAsia="Times New Roman" w:hAnsi="Times New Roman" w:cs="Times New Roman"/>
          <w:sz w:val="32"/>
          <w:szCs w:val="32"/>
          <w:lang w:eastAsia="ru-RU"/>
        </w:rPr>
        <w:t>ДОПОЛНИТЕЛЬНАЯ ОБРАЗОВАТЕЛЬНАЯ ПРОГРАММА</w:t>
      </w:r>
    </w:p>
    <w:p w:rsidR="00B56571" w:rsidRPr="00B56571" w:rsidRDefault="00B56571" w:rsidP="00B56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657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социально-гуманитарной направленности</w:t>
      </w:r>
    </w:p>
    <w:p w:rsidR="00B56571" w:rsidRDefault="00B56571" w:rsidP="00B56571">
      <w:pPr>
        <w:jc w:val="center"/>
        <w:rPr>
          <w:b/>
          <w:bCs/>
          <w:sz w:val="32"/>
          <w:szCs w:val="32"/>
        </w:rPr>
      </w:pPr>
    </w:p>
    <w:p w:rsidR="00F02B47" w:rsidRDefault="00B56571" w:rsidP="00B565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</w:t>
      </w:r>
      <w:r w:rsidR="005D77B9" w:rsidRPr="00B56571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Умелые руки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»</w:t>
      </w:r>
    </w:p>
    <w:p w:rsidR="00B56571" w:rsidRPr="00734DC0" w:rsidRDefault="00B56571" w:rsidP="00B56571">
      <w:pPr>
        <w:spacing w:line="360" w:lineRule="auto"/>
        <w:jc w:val="center"/>
        <w:rPr>
          <w:bCs/>
          <w:sz w:val="32"/>
          <w:szCs w:val="32"/>
        </w:rPr>
      </w:pPr>
      <w:r w:rsidRPr="00734DC0">
        <w:rPr>
          <w:bCs/>
          <w:sz w:val="32"/>
          <w:szCs w:val="32"/>
        </w:rPr>
        <w:t>уровень программы ознакомительный</w:t>
      </w:r>
    </w:p>
    <w:p w:rsidR="00B56571" w:rsidRPr="00B56571" w:rsidRDefault="00B56571" w:rsidP="00B565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F02B47" w:rsidRPr="00F02B47" w:rsidRDefault="00F02B47" w:rsidP="00F02B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B47" w:rsidRPr="00B56571" w:rsidRDefault="005D77B9" w:rsidP="00B56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 </w:t>
      </w:r>
      <w:proofErr w:type="gramStart"/>
      <w:r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14 </w:t>
      </w:r>
      <w:r w:rsidR="0085459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77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</w:t>
      </w:r>
      <w:r w:rsidR="0085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B0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F02B47" w:rsidRPr="00B56571" w:rsidRDefault="00563346" w:rsidP="00B56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реализации: 2</w:t>
      </w:r>
      <w:r w:rsidR="005D77B9"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bookmarkStart w:id="0" w:name="_GoBack"/>
      <w:bookmarkEnd w:id="0"/>
      <w:r w:rsidR="005D77B9"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F02B47" w:rsidRDefault="00FF7C74" w:rsidP="00FF7C74">
      <w:pPr>
        <w:tabs>
          <w:tab w:val="left" w:pos="89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F7C74" w:rsidRDefault="00FF7C74" w:rsidP="00FF7C74">
      <w:pPr>
        <w:tabs>
          <w:tab w:val="left" w:pos="89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F7C74" w:rsidRPr="00F02B47" w:rsidRDefault="00FF7C74" w:rsidP="00FF7C74">
      <w:pPr>
        <w:tabs>
          <w:tab w:val="left" w:pos="89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02B47" w:rsidRPr="00B56571" w:rsidRDefault="00F02B47" w:rsidP="00B565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4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Автор-составитель:</w:t>
      </w:r>
    </w:p>
    <w:p w:rsidR="005D77B9" w:rsidRDefault="00F02B47" w:rsidP="00835B9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5D77B9"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Борисова С.Г.</w:t>
      </w:r>
      <w:r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35B91" w:rsidRDefault="00835B91" w:rsidP="00835B9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</w:p>
    <w:p w:rsidR="00B56571" w:rsidRDefault="00B56571" w:rsidP="00B565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571" w:rsidRDefault="00B56571" w:rsidP="00B565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571" w:rsidRDefault="00B56571" w:rsidP="00B565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571" w:rsidRDefault="00B56571" w:rsidP="00B565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571" w:rsidRDefault="00B56571" w:rsidP="00B565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571" w:rsidRPr="00B56571" w:rsidRDefault="00B56571" w:rsidP="00B56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57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Кольчугино, 2026 г.</w:t>
      </w:r>
    </w:p>
    <w:p w:rsidR="00B56571" w:rsidRPr="00506876" w:rsidRDefault="00835B91" w:rsidP="00835B91">
      <w:pPr>
        <w:pStyle w:val="a6"/>
        <w:ind w:firstLine="708"/>
        <w:rPr>
          <w:rFonts w:eastAsiaTheme="minorHAnsi"/>
          <w:b/>
          <w:sz w:val="28"/>
          <w:szCs w:val="28"/>
          <w:lang w:eastAsia="en-US"/>
        </w:rPr>
      </w:pPr>
      <w:r w:rsidRPr="00506876">
        <w:rPr>
          <w:rFonts w:eastAsiaTheme="minorHAnsi"/>
          <w:b/>
          <w:sz w:val="28"/>
          <w:szCs w:val="28"/>
          <w:lang w:eastAsia="en-US"/>
        </w:rPr>
        <w:lastRenderedPageBreak/>
        <w:t xml:space="preserve">                                      </w:t>
      </w:r>
      <w:r w:rsidR="00506876"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="00B56571" w:rsidRPr="00506876">
        <w:rPr>
          <w:rFonts w:eastAsiaTheme="minorHAnsi"/>
          <w:b/>
          <w:sz w:val="28"/>
          <w:szCs w:val="28"/>
          <w:lang w:eastAsia="en-US"/>
        </w:rPr>
        <w:t>Пояснительная записка</w:t>
      </w:r>
    </w:p>
    <w:p w:rsidR="00835B91" w:rsidRDefault="00835B91" w:rsidP="00B56571">
      <w:pPr>
        <w:pStyle w:val="a6"/>
        <w:ind w:firstLine="708"/>
        <w:jc w:val="center"/>
        <w:rPr>
          <w:b/>
          <w:bCs/>
          <w:color w:val="000000"/>
          <w:sz w:val="28"/>
          <w:szCs w:val="28"/>
        </w:rPr>
      </w:pPr>
    </w:p>
    <w:p w:rsidR="00835B91" w:rsidRPr="00506876" w:rsidRDefault="00835B91" w:rsidP="00835B91">
      <w:pPr>
        <w:pStyle w:val="a6"/>
        <w:ind w:firstLine="708"/>
        <w:rPr>
          <w:rFonts w:eastAsiaTheme="minorHAnsi"/>
          <w:b/>
          <w:sz w:val="28"/>
          <w:szCs w:val="28"/>
          <w:lang w:eastAsia="en-US"/>
        </w:rPr>
      </w:pPr>
      <w:r w:rsidRPr="00506876">
        <w:rPr>
          <w:rFonts w:eastAsiaTheme="minorHAnsi"/>
          <w:b/>
          <w:sz w:val="28"/>
          <w:szCs w:val="28"/>
          <w:lang w:eastAsia="en-US"/>
        </w:rPr>
        <w:t xml:space="preserve">                                 </w:t>
      </w:r>
      <w:r w:rsidR="00B56571" w:rsidRPr="00506876">
        <w:rPr>
          <w:rFonts w:eastAsiaTheme="minorHAnsi"/>
          <w:b/>
          <w:sz w:val="28"/>
          <w:szCs w:val="28"/>
          <w:lang w:eastAsia="en-US"/>
        </w:rPr>
        <w:t>Нормативные документы и материалы</w:t>
      </w:r>
    </w:p>
    <w:p w:rsidR="00835B91" w:rsidRPr="00835B91" w:rsidRDefault="00835B91" w:rsidP="00835B91">
      <w:pPr>
        <w:pStyle w:val="a6"/>
        <w:ind w:firstLine="708"/>
        <w:rPr>
          <w:sz w:val="28"/>
          <w:szCs w:val="28"/>
        </w:rPr>
      </w:pPr>
    </w:p>
    <w:p w:rsidR="00B56571" w:rsidRPr="00B56571" w:rsidRDefault="00835B91" w:rsidP="00835B91">
      <w:pPr>
        <w:pStyle w:val="a6"/>
        <w:ind w:firstLine="708"/>
        <w:rPr>
          <w:rFonts w:eastAsiaTheme="minorHAnsi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</w:t>
      </w:r>
      <w:r w:rsidR="00506876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-  </w:t>
      </w:r>
      <w:r w:rsidR="00B56571" w:rsidRPr="00B56571">
        <w:rPr>
          <w:rFonts w:eastAsiaTheme="minorHAnsi"/>
          <w:sz w:val="28"/>
          <w:szCs w:val="28"/>
        </w:rPr>
        <w:t>ФЗ № 273 от 29.12.2012 «Об образовании в Российской Федерации»;</w:t>
      </w:r>
    </w:p>
    <w:p w:rsidR="00B56571" w:rsidRPr="00B56571" w:rsidRDefault="00B56571" w:rsidP="00B56571">
      <w:pPr>
        <w:pStyle w:val="a7"/>
        <w:numPr>
          <w:ilvl w:val="0"/>
          <w:numId w:val="1"/>
        </w:numPr>
        <w:tabs>
          <w:tab w:val="left" w:pos="1134"/>
        </w:tabs>
        <w:ind w:right="241" w:firstLine="708"/>
        <w:jc w:val="both"/>
        <w:rPr>
          <w:rFonts w:eastAsiaTheme="minorHAnsi"/>
          <w:sz w:val="28"/>
          <w:szCs w:val="28"/>
        </w:rPr>
      </w:pPr>
      <w:r w:rsidRPr="00B56571">
        <w:rPr>
          <w:rFonts w:eastAsiaTheme="minorHAnsi"/>
          <w:sz w:val="28"/>
          <w:szCs w:val="28"/>
        </w:rPr>
        <w:t>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B56571" w:rsidRPr="00B56571" w:rsidRDefault="00B56571" w:rsidP="00B56571">
      <w:pPr>
        <w:pStyle w:val="a7"/>
        <w:numPr>
          <w:ilvl w:val="0"/>
          <w:numId w:val="1"/>
        </w:numPr>
        <w:tabs>
          <w:tab w:val="left" w:pos="1134"/>
        </w:tabs>
        <w:ind w:right="235" w:firstLine="708"/>
        <w:jc w:val="both"/>
        <w:rPr>
          <w:rFonts w:eastAsiaTheme="minorHAnsi"/>
          <w:sz w:val="28"/>
          <w:szCs w:val="28"/>
        </w:rPr>
      </w:pPr>
      <w:r w:rsidRPr="00B56571">
        <w:rPr>
          <w:rFonts w:eastAsiaTheme="minorHAnsi"/>
          <w:sz w:val="28"/>
          <w:szCs w:val="28"/>
        </w:rPr>
        <w:t>Федеральная целевая программа «Развитие дополнительного образования детей в Российской Федерации до 2020 года»;</w:t>
      </w:r>
    </w:p>
    <w:p w:rsidR="00B56571" w:rsidRPr="00B56571" w:rsidRDefault="00B56571" w:rsidP="00B56571">
      <w:pPr>
        <w:pStyle w:val="a7"/>
        <w:numPr>
          <w:ilvl w:val="0"/>
          <w:numId w:val="1"/>
        </w:numPr>
        <w:tabs>
          <w:tab w:val="left" w:pos="1134"/>
          <w:tab w:val="left" w:pos="2923"/>
          <w:tab w:val="left" w:pos="4053"/>
          <w:tab w:val="left" w:pos="6055"/>
          <w:tab w:val="left" w:pos="7550"/>
          <w:tab w:val="left" w:pos="8344"/>
          <w:tab w:val="left" w:pos="8811"/>
          <w:tab w:val="left" w:pos="9517"/>
        </w:tabs>
        <w:ind w:right="239" w:firstLine="708"/>
        <w:jc w:val="both"/>
        <w:rPr>
          <w:rFonts w:eastAsiaTheme="minorHAnsi"/>
          <w:sz w:val="28"/>
          <w:szCs w:val="28"/>
        </w:rPr>
      </w:pPr>
      <w:r w:rsidRPr="00B56571">
        <w:rPr>
          <w:rFonts w:eastAsiaTheme="minorHAnsi"/>
          <w:sz w:val="28"/>
          <w:szCs w:val="28"/>
        </w:rPr>
        <w:t>Концепция</w:t>
      </w:r>
      <w:r w:rsidRPr="00B56571">
        <w:rPr>
          <w:rFonts w:eastAsiaTheme="minorHAnsi"/>
          <w:sz w:val="28"/>
          <w:szCs w:val="28"/>
        </w:rPr>
        <w:tab/>
        <w:t>развития</w:t>
      </w:r>
      <w:r w:rsidRPr="00B56571">
        <w:rPr>
          <w:rFonts w:eastAsiaTheme="minorHAnsi"/>
          <w:sz w:val="28"/>
          <w:szCs w:val="28"/>
        </w:rPr>
        <w:tab/>
        <w:t>до</w:t>
      </w:r>
      <w:r w:rsidR="008A0F2E">
        <w:rPr>
          <w:rFonts w:eastAsiaTheme="minorHAnsi"/>
          <w:sz w:val="28"/>
          <w:szCs w:val="28"/>
        </w:rPr>
        <w:t>полнительного</w:t>
      </w:r>
      <w:r w:rsidR="008A0F2E">
        <w:rPr>
          <w:rFonts w:eastAsiaTheme="minorHAnsi"/>
          <w:sz w:val="28"/>
          <w:szCs w:val="28"/>
        </w:rPr>
        <w:tab/>
        <w:t>образования</w:t>
      </w:r>
      <w:r w:rsidR="008A0F2E">
        <w:rPr>
          <w:rFonts w:eastAsiaTheme="minorHAnsi"/>
          <w:sz w:val="28"/>
          <w:szCs w:val="28"/>
        </w:rPr>
        <w:tab/>
        <w:t xml:space="preserve">детей до </w:t>
      </w:r>
      <w:r w:rsidRPr="00B56571">
        <w:rPr>
          <w:rFonts w:eastAsiaTheme="minorHAnsi"/>
          <w:sz w:val="28"/>
          <w:szCs w:val="28"/>
        </w:rPr>
        <w:t>2030</w:t>
      </w:r>
      <w:r w:rsidRPr="00B56571">
        <w:rPr>
          <w:rFonts w:eastAsiaTheme="minorHAnsi"/>
          <w:sz w:val="28"/>
          <w:szCs w:val="28"/>
        </w:rPr>
        <w:tab/>
        <w:t>года (распоряжение Правительства РФ от 31 марта 2022 г. № 678-р);</w:t>
      </w:r>
    </w:p>
    <w:p w:rsidR="00B56571" w:rsidRPr="00B56571" w:rsidRDefault="00B56571" w:rsidP="00B56571">
      <w:pPr>
        <w:pStyle w:val="a7"/>
        <w:numPr>
          <w:ilvl w:val="0"/>
          <w:numId w:val="1"/>
        </w:numPr>
        <w:tabs>
          <w:tab w:val="left" w:pos="1134"/>
        </w:tabs>
        <w:ind w:right="142" w:firstLine="708"/>
        <w:jc w:val="both"/>
        <w:rPr>
          <w:rFonts w:eastAsiaTheme="minorHAnsi"/>
          <w:sz w:val="28"/>
          <w:szCs w:val="28"/>
        </w:rPr>
      </w:pPr>
      <w:r w:rsidRPr="00B56571">
        <w:rPr>
          <w:rFonts w:eastAsiaTheme="minorHAnsi"/>
          <w:sz w:val="28"/>
          <w:szCs w:val="28"/>
        </w:rPr>
        <w:t>Концепция духовно-нравственного развития и воспитания личности гражданина России (ФГОС ООО);</w:t>
      </w:r>
    </w:p>
    <w:p w:rsidR="00B56571" w:rsidRPr="00B56571" w:rsidRDefault="00B56571" w:rsidP="00B56571">
      <w:pPr>
        <w:pStyle w:val="a7"/>
        <w:numPr>
          <w:ilvl w:val="0"/>
          <w:numId w:val="1"/>
        </w:numPr>
        <w:tabs>
          <w:tab w:val="left" w:pos="1134"/>
        </w:tabs>
        <w:ind w:right="141" w:firstLine="708"/>
        <w:jc w:val="both"/>
        <w:rPr>
          <w:rFonts w:eastAsiaTheme="minorHAnsi"/>
          <w:sz w:val="28"/>
          <w:szCs w:val="28"/>
        </w:rPr>
      </w:pPr>
      <w:r w:rsidRPr="00B56571">
        <w:rPr>
          <w:rFonts w:eastAsiaTheme="minorHAnsi"/>
          <w:sz w:val="28"/>
          <w:szCs w:val="28"/>
        </w:rPr>
        <w:t>Приказа Министерства просвещения Российской Федерации от 27 июля 2022 г. № 629 «О порядке организации и осуществления образовательной деятельности по дополнительным общеобразовательным программам»;</w:t>
      </w:r>
    </w:p>
    <w:p w:rsidR="00B56571" w:rsidRPr="00B56571" w:rsidRDefault="00B56571" w:rsidP="00B56571">
      <w:pPr>
        <w:pStyle w:val="a7"/>
        <w:numPr>
          <w:ilvl w:val="0"/>
          <w:numId w:val="1"/>
        </w:numPr>
        <w:tabs>
          <w:tab w:val="left" w:pos="1134"/>
        </w:tabs>
        <w:ind w:left="140" w:right="138" w:firstLine="708"/>
        <w:jc w:val="both"/>
        <w:rPr>
          <w:rFonts w:eastAsiaTheme="minorHAnsi"/>
          <w:sz w:val="28"/>
          <w:szCs w:val="28"/>
        </w:rPr>
      </w:pPr>
      <w:r w:rsidRPr="00B56571">
        <w:rPr>
          <w:rFonts w:eastAsiaTheme="minorHAnsi"/>
          <w:sz w:val="28"/>
          <w:szCs w:val="28"/>
        </w:rPr>
        <w:t xml:space="preserve">Примерные требования к программам дополнительного образования детей в приложении к письму Департамента молодежной политики, воспитания и социальной поддержки детей </w:t>
      </w:r>
      <w:proofErr w:type="spellStart"/>
      <w:r w:rsidRPr="00B56571">
        <w:rPr>
          <w:rFonts w:eastAsiaTheme="minorHAnsi"/>
          <w:sz w:val="28"/>
          <w:szCs w:val="28"/>
        </w:rPr>
        <w:t>Минобрнауки</w:t>
      </w:r>
      <w:proofErr w:type="spellEnd"/>
      <w:r w:rsidRPr="00B56571">
        <w:rPr>
          <w:rFonts w:eastAsiaTheme="minorHAnsi"/>
          <w:sz w:val="28"/>
          <w:szCs w:val="28"/>
        </w:rPr>
        <w:t xml:space="preserve"> России от 11.12.2006 г. № 06-1844;</w:t>
      </w:r>
    </w:p>
    <w:p w:rsidR="00B56571" w:rsidRDefault="00B56571" w:rsidP="00B56571">
      <w:pPr>
        <w:pStyle w:val="a7"/>
        <w:numPr>
          <w:ilvl w:val="1"/>
          <w:numId w:val="1"/>
        </w:numPr>
        <w:tabs>
          <w:tab w:val="left" w:pos="1134"/>
        </w:tabs>
        <w:spacing w:before="1"/>
        <w:ind w:left="142" w:right="144" w:firstLine="815"/>
        <w:jc w:val="both"/>
        <w:rPr>
          <w:rFonts w:eastAsiaTheme="minorHAnsi"/>
          <w:sz w:val="28"/>
          <w:szCs w:val="28"/>
        </w:rPr>
      </w:pPr>
      <w:r w:rsidRPr="00B56571">
        <w:rPr>
          <w:rFonts w:eastAsiaTheme="minorHAnsi"/>
          <w:sz w:val="28"/>
          <w:szCs w:val="28"/>
        </w:rPr>
        <w:t>Письмо Министерства образования и науки</w:t>
      </w:r>
      <w:r>
        <w:rPr>
          <w:rFonts w:eastAsiaTheme="minorHAnsi"/>
          <w:sz w:val="28"/>
          <w:szCs w:val="28"/>
        </w:rPr>
        <w:t xml:space="preserve"> РФ N 09-3242 от 18 ноября 2015</w:t>
      </w:r>
      <w:r w:rsidRPr="00B56571">
        <w:rPr>
          <w:rFonts w:eastAsiaTheme="minorHAnsi"/>
          <w:sz w:val="28"/>
          <w:szCs w:val="28"/>
        </w:rPr>
        <w:t xml:space="preserve">г. «Методические рекомендации по проектированию дополнительных общеразвивающих программ (включая </w:t>
      </w:r>
      <w:proofErr w:type="spellStart"/>
      <w:r w:rsidRPr="00B56571">
        <w:rPr>
          <w:rFonts w:eastAsiaTheme="minorHAnsi"/>
          <w:sz w:val="28"/>
          <w:szCs w:val="28"/>
        </w:rPr>
        <w:t>разноуровневые</w:t>
      </w:r>
      <w:proofErr w:type="spellEnd"/>
      <w:r w:rsidRPr="00B56571">
        <w:rPr>
          <w:rFonts w:eastAsiaTheme="minorHAnsi"/>
          <w:sz w:val="28"/>
          <w:szCs w:val="28"/>
        </w:rPr>
        <w:t xml:space="preserve"> программы)».</w:t>
      </w:r>
    </w:p>
    <w:p w:rsidR="008A0F2E" w:rsidRDefault="008A0F2E" w:rsidP="008A0F2E">
      <w:pPr>
        <w:pStyle w:val="a7"/>
        <w:tabs>
          <w:tab w:val="left" w:pos="1134"/>
        </w:tabs>
        <w:spacing w:before="1"/>
        <w:ind w:left="957" w:right="144" w:firstLine="0"/>
        <w:jc w:val="both"/>
        <w:rPr>
          <w:rFonts w:eastAsiaTheme="minorHAnsi"/>
          <w:sz w:val="28"/>
          <w:szCs w:val="28"/>
        </w:rPr>
      </w:pPr>
    </w:p>
    <w:p w:rsidR="008A0F2E" w:rsidRPr="00835B91" w:rsidRDefault="008A0F2E" w:rsidP="00835B91">
      <w:pPr>
        <w:pStyle w:val="a6"/>
        <w:ind w:firstLine="708"/>
        <w:rPr>
          <w:sz w:val="28"/>
          <w:szCs w:val="28"/>
        </w:rPr>
      </w:pPr>
    </w:p>
    <w:p w:rsidR="00835B91" w:rsidRDefault="00835B91" w:rsidP="00835B91">
      <w:pPr>
        <w:pStyle w:val="a6"/>
        <w:ind w:firstLine="708"/>
        <w:rPr>
          <w:rFonts w:eastAsiaTheme="minorHAnsi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</w:t>
      </w:r>
      <w:r w:rsidRPr="00506876">
        <w:rPr>
          <w:rFonts w:eastAsiaTheme="minorHAnsi"/>
          <w:b/>
          <w:sz w:val="28"/>
          <w:szCs w:val="28"/>
          <w:lang w:eastAsia="en-US"/>
        </w:rPr>
        <w:t>Актуальность программы</w:t>
      </w:r>
    </w:p>
    <w:p w:rsidR="00506876" w:rsidRDefault="00506876" w:rsidP="00835B91">
      <w:pPr>
        <w:pStyle w:val="a6"/>
        <w:ind w:firstLine="708"/>
        <w:rPr>
          <w:sz w:val="28"/>
          <w:szCs w:val="28"/>
        </w:rPr>
      </w:pPr>
    </w:p>
    <w:p w:rsidR="008A0F2E" w:rsidRDefault="00835B91" w:rsidP="008A0F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A0F2E">
        <w:rPr>
          <w:rFonts w:ascii="Times New Roman" w:hAnsi="Times New Roman" w:cs="Times New Roman"/>
          <w:sz w:val="28"/>
          <w:szCs w:val="28"/>
        </w:rPr>
        <w:t xml:space="preserve"> с принятым в 1995 году Федеральным законом «О социальной защите инвалидов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0F2E">
        <w:rPr>
          <w:rFonts w:ascii="Times New Roman" w:hAnsi="Times New Roman" w:cs="Times New Roman"/>
          <w:sz w:val="28"/>
          <w:szCs w:val="28"/>
        </w:rPr>
        <w:t>одним из наиболее эффективных механизмов повышения социального статуса и защищенности инвалидов является получение ими полноценного профессионального образования.</w:t>
      </w:r>
      <w:proofErr w:type="gramEnd"/>
      <w:r w:rsidR="008A0F2E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 основании этого закона, а так</w:t>
      </w:r>
      <w:r w:rsidR="008A0F2E">
        <w:rPr>
          <w:rFonts w:ascii="Times New Roman" w:hAnsi="Times New Roman" w:cs="Times New Roman"/>
          <w:sz w:val="28"/>
          <w:szCs w:val="28"/>
        </w:rPr>
        <w:t xml:space="preserve">же постановления губернатора Владимирской области о формировании бригад по текущему ремонту зданий из числа молодых инвалидов, в </w:t>
      </w:r>
      <w:r>
        <w:rPr>
          <w:rFonts w:ascii="Times New Roman" w:hAnsi="Times New Roman" w:cs="Times New Roman"/>
          <w:sz w:val="28"/>
          <w:szCs w:val="28"/>
        </w:rPr>
        <w:t xml:space="preserve"> Кольчугинском доме социального обслуживания для детей </w:t>
      </w:r>
      <w:r w:rsidR="008A0F2E">
        <w:rPr>
          <w:rFonts w:ascii="Times New Roman" w:hAnsi="Times New Roman" w:cs="Times New Roman"/>
          <w:sz w:val="28"/>
          <w:szCs w:val="28"/>
        </w:rPr>
        <w:t>организован кружок «Умелые руки» по специальности маляр (</w:t>
      </w:r>
      <w:r>
        <w:rPr>
          <w:rFonts w:ascii="Times New Roman" w:hAnsi="Times New Roman" w:cs="Times New Roman"/>
          <w:sz w:val="28"/>
          <w:szCs w:val="28"/>
        </w:rPr>
        <w:t>строительный), штукатур. Занятия</w:t>
      </w:r>
      <w:r w:rsidR="008A0F2E">
        <w:rPr>
          <w:rFonts w:ascii="Times New Roman" w:hAnsi="Times New Roman" w:cs="Times New Roman"/>
          <w:sz w:val="28"/>
          <w:szCs w:val="28"/>
        </w:rPr>
        <w:t xml:space="preserve"> в кружке и есть подготовительная работа к дальнейшему профессиональному образованию. Учитывая своеобразие социальной адаптации воспитанников к учебному процессу, разработаны специальные профессиональные характеристики и</w:t>
      </w:r>
      <w:r>
        <w:rPr>
          <w:rFonts w:ascii="Times New Roman" w:hAnsi="Times New Roman" w:cs="Times New Roman"/>
          <w:sz w:val="28"/>
          <w:szCs w:val="28"/>
        </w:rPr>
        <w:t xml:space="preserve"> данная </w:t>
      </w:r>
      <w:r w:rsidR="008A0F2E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6876" w:rsidRDefault="00506876" w:rsidP="00835B9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0F2E" w:rsidRPr="00E06008" w:rsidRDefault="008A0F2E" w:rsidP="00835B91">
      <w:pPr>
        <w:jc w:val="both"/>
        <w:rPr>
          <w:rFonts w:ascii="Times New Roman" w:hAnsi="Times New Roman" w:cs="Times New Roman"/>
          <w:sz w:val="28"/>
          <w:szCs w:val="28"/>
        </w:rPr>
      </w:pPr>
      <w:r w:rsidRPr="008A0F2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0F2E" w:rsidRPr="00E06008" w:rsidRDefault="00506876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A0F2E" w:rsidRPr="00E06008">
        <w:rPr>
          <w:rFonts w:ascii="Times New Roman" w:hAnsi="Times New Roman" w:cs="Times New Roman"/>
          <w:sz w:val="28"/>
          <w:szCs w:val="28"/>
        </w:rPr>
        <w:t xml:space="preserve">рограмма способствует воспитанию у обучающихся устойчивого положительного отношения к своему труду и труду других людей, формирует необходимые в повседневной деятельности личностные качества: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0F2E" w:rsidRPr="00E06008">
        <w:rPr>
          <w:rFonts w:ascii="Times New Roman" w:hAnsi="Times New Roman" w:cs="Times New Roman"/>
          <w:sz w:val="28"/>
          <w:szCs w:val="28"/>
        </w:rPr>
        <w:t>добросовестность, терпеливость, целенаправленность, умение работать в коллективе, настойчивость, сознательность, ответственность, умение доводить начатое дело до конца, самостоятельность, навыки контроля и самоконтроля.</w:t>
      </w:r>
    </w:p>
    <w:p w:rsidR="00506876" w:rsidRPr="00E06008" w:rsidRDefault="00506876" w:rsidP="0050687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8A0F2E" w:rsidRPr="00E06008">
        <w:rPr>
          <w:rFonts w:ascii="Times New Roman" w:hAnsi="Times New Roman" w:cs="Times New Roman"/>
          <w:sz w:val="28"/>
          <w:szCs w:val="28"/>
        </w:rPr>
        <w:t>тесно связан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A0F2E" w:rsidRPr="00E06008">
        <w:rPr>
          <w:rFonts w:ascii="Times New Roman" w:hAnsi="Times New Roman" w:cs="Times New Roman"/>
          <w:sz w:val="28"/>
          <w:szCs w:val="28"/>
        </w:rPr>
        <w:t xml:space="preserve"> с уроками трудового обучения, математики, чтения, социально-бытовой ориентировки, изобразительного искусства</w:t>
      </w:r>
      <w:r w:rsidRPr="005068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06008">
        <w:rPr>
          <w:rFonts w:ascii="Times New Roman" w:hAnsi="Times New Roman" w:cs="Times New Roman"/>
          <w:sz w:val="28"/>
          <w:szCs w:val="28"/>
        </w:rPr>
        <w:t xml:space="preserve">опирается на </w:t>
      </w:r>
      <w:proofErr w:type="spellStart"/>
      <w:r w:rsidRPr="00E06008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E06008">
        <w:rPr>
          <w:rFonts w:ascii="Times New Roman" w:hAnsi="Times New Roman" w:cs="Times New Roman"/>
          <w:sz w:val="28"/>
          <w:szCs w:val="28"/>
        </w:rPr>
        <w:t>, игровые, информационно-коммуникационные технологии, традиционный урок с коррекционным компонентом.</w:t>
      </w:r>
    </w:p>
    <w:p w:rsidR="008A0F2E" w:rsidRPr="00E06008" w:rsidRDefault="008A0F2E" w:rsidP="0050687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6008">
        <w:rPr>
          <w:rFonts w:ascii="Times New Roman" w:hAnsi="Times New Roman" w:cs="Times New Roman"/>
          <w:sz w:val="28"/>
          <w:szCs w:val="28"/>
        </w:rPr>
        <w:t xml:space="preserve"> Для успешного обучения в программу включены такие формы занятий</w:t>
      </w:r>
      <w:r w:rsidR="00506876">
        <w:rPr>
          <w:rFonts w:ascii="Times New Roman" w:hAnsi="Times New Roman" w:cs="Times New Roman"/>
          <w:sz w:val="28"/>
          <w:szCs w:val="28"/>
        </w:rPr>
        <w:t>,</w:t>
      </w:r>
      <w:r w:rsidRPr="00E06008">
        <w:rPr>
          <w:rFonts w:ascii="Times New Roman" w:hAnsi="Times New Roman" w:cs="Times New Roman"/>
          <w:sz w:val="28"/>
          <w:szCs w:val="28"/>
        </w:rPr>
        <w:t xml:space="preserve"> как экскурсия, пра</w:t>
      </w:r>
      <w:r w:rsidR="00506876">
        <w:rPr>
          <w:rFonts w:ascii="Times New Roman" w:hAnsi="Times New Roman" w:cs="Times New Roman"/>
          <w:sz w:val="28"/>
          <w:szCs w:val="28"/>
        </w:rPr>
        <w:t xml:space="preserve">ктические работы, деловые игры. </w:t>
      </w:r>
    </w:p>
    <w:p w:rsidR="00506876" w:rsidRDefault="00506876" w:rsidP="005068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A0F2E" w:rsidRPr="00506876">
        <w:rPr>
          <w:rFonts w:ascii="Times New Roman" w:hAnsi="Times New Roman" w:cs="Times New Roman"/>
          <w:b/>
          <w:sz w:val="28"/>
          <w:szCs w:val="28"/>
        </w:rPr>
        <w:t>Основными видами и формами контроля знаний</w:t>
      </w:r>
      <w:r w:rsidR="008A0F2E" w:rsidRPr="00E06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A0F2E" w:rsidRPr="00E06008">
        <w:rPr>
          <w:rFonts w:ascii="Times New Roman" w:hAnsi="Times New Roman" w:cs="Times New Roman"/>
          <w:sz w:val="28"/>
          <w:szCs w:val="28"/>
        </w:rPr>
        <w:t xml:space="preserve"> устный опрос,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0F2E" w:rsidRPr="00E06008">
        <w:rPr>
          <w:rFonts w:ascii="Times New Roman" w:hAnsi="Times New Roman" w:cs="Times New Roman"/>
          <w:sz w:val="28"/>
          <w:szCs w:val="28"/>
        </w:rPr>
        <w:t>практическая работа, проверочна</w:t>
      </w:r>
      <w:r w:rsidR="008A0F2E">
        <w:rPr>
          <w:rFonts w:ascii="Times New Roman" w:hAnsi="Times New Roman" w:cs="Times New Roman"/>
          <w:sz w:val="28"/>
          <w:szCs w:val="28"/>
        </w:rPr>
        <w:t xml:space="preserve">я работа, </w:t>
      </w:r>
      <w:r>
        <w:rPr>
          <w:rFonts w:ascii="Times New Roman" w:hAnsi="Times New Roman" w:cs="Times New Roman"/>
          <w:sz w:val="28"/>
          <w:szCs w:val="28"/>
        </w:rPr>
        <w:t>самостоятельная работа</w:t>
      </w:r>
      <w:r w:rsidR="008A0F2E" w:rsidRPr="00E06008">
        <w:rPr>
          <w:rFonts w:ascii="Times New Roman" w:hAnsi="Times New Roman" w:cs="Times New Roman"/>
          <w:sz w:val="28"/>
          <w:szCs w:val="28"/>
        </w:rPr>
        <w:t>.</w:t>
      </w:r>
      <w:r w:rsidRPr="005068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6876" w:rsidRPr="00E06008" w:rsidRDefault="00506876" w:rsidP="005068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Pr="00E06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06008">
        <w:rPr>
          <w:rFonts w:ascii="Times New Roman" w:hAnsi="Times New Roman" w:cs="Times New Roman"/>
          <w:sz w:val="28"/>
          <w:szCs w:val="28"/>
        </w:rPr>
        <w:t>формирование у обучающихся элементарных знаний и умений по проведению несложных ремонтных работ и возможность дальнейшей специализации по другим строительным специальностям, связанным с выполнением операций штукатурки и окраски (штукатур-мал</w:t>
      </w:r>
      <w:r>
        <w:rPr>
          <w:rFonts w:ascii="Times New Roman" w:hAnsi="Times New Roman" w:cs="Times New Roman"/>
          <w:sz w:val="28"/>
          <w:szCs w:val="28"/>
        </w:rPr>
        <w:t>яр</w:t>
      </w:r>
      <w:r w:rsidRPr="00E06008">
        <w:rPr>
          <w:rFonts w:ascii="Times New Roman" w:hAnsi="Times New Roman" w:cs="Times New Roman"/>
          <w:sz w:val="28"/>
          <w:szCs w:val="28"/>
        </w:rPr>
        <w:t>). Полученные знания позволят детям с ОВЗ ориентироваться во всем многообразии строительных материалов, а также адаптироваться в реальных условиях современного общества.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Pr="008A0F2E" w:rsidRDefault="008A0F2E" w:rsidP="005068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A0F2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*обучать планированию своей работы, пользованию технико</w:t>
      </w:r>
      <w:r>
        <w:rPr>
          <w:rFonts w:ascii="Times New Roman" w:hAnsi="Times New Roman" w:cs="Times New Roman"/>
          <w:sz w:val="28"/>
          <w:szCs w:val="28"/>
        </w:rPr>
        <w:t>-технологической документацией;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*обучать професси</w:t>
      </w:r>
      <w:r w:rsidR="008B36FF">
        <w:rPr>
          <w:rFonts w:ascii="Times New Roman" w:hAnsi="Times New Roman" w:cs="Times New Roman"/>
          <w:sz w:val="28"/>
          <w:szCs w:val="28"/>
        </w:rPr>
        <w:t>ональным приемам технологии по штукатурно-малярному делу</w:t>
      </w:r>
      <w:r w:rsidRPr="00407A26">
        <w:rPr>
          <w:rFonts w:ascii="Times New Roman" w:hAnsi="Times New Roman" w:cs="Times New Roman"/>
          <w:sz w:val="28"/>
          <w:szCs w:val="28"/>
        </w:rPr>
        <w:t>;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*развивать речь на основ</w:t>
      </w:r>
      <w:r w:rsidR="008B36FF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 практической деятельности;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*вы</w:t>
      </w:r>
      <w:r w:rsidR="008B36FF">
        <w:rPr>
          <w:rFonts w:ascii="Times New Roman" w:hAnsi="Times New Roman" w:cs="Times New Roman"/>
          <w:sz w:val="28"/>
          <w:szCs w:val="28"/>
        </w:rPr>
        <w:t>рабатывать четкое понимание производственной</w:t>
      </w:r>
      <w:r w:rsidRPr="00407A26">
        <w:rPr>
          <w:rFonts w:ascii="Times New Roman" w:hAnsi="Times New Roman" w:cs="Times New Roman"/>
          <w:sz w:val="28"/>
          <w:szCs w:val="28"/>
        </w:rPr>
        <w:t xml:space="preserve"> профессиональной терминологии;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*развивать трудовые умения и навыки;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*воспитывать трудолюбие</w:t>
      </w:r>
      <w:r w:rsidR="008B36FF">
        <w:rPr>
          <w:rFonts w:ascii="Times New Roman" w:hAnsi="Times New Roman" w:cs="Times New Roman"/>
          <w:sz w:val="28"/>
          <w:szCs w:val="28"/>
        </w:rPr>
        <w:t xml:space="preserve"> и формировать необходимые </w:t>
      </w:r>
      <w:r w:rsidRPr="00407A26">
        <w:rPr>
          <w:rFonts w:ascii="Times New Roman" w:hAnsi="Times New Roman" w:cs="Times New Roman"/>
          <w:sz w:val="28"/>
          <w:szCs w:val="28"/>
        </w:rPr>
        <w:t xml:space="preserve"> в трудовой деятельности качеств</w:t>
      </w:r>
      <w:r w:rsidR="008B36FF">
        <w:rPr>
          <w:rFonts w:ascii="Times New Roman" w:hAnsi="Times New Roman" w:cs="Times New Roman"/>
          <w:sz w:val="28"/>
          <w:szCs w:val="28"/>
        </w:rPr>
        <w:t xml:space="preserve">а </w:t>
      </w:r>
      <w:r w:rsidRPr="00407A26">
        <w:rPr>
          <w:rFonts w:ascii="Times New Roman" w:hAnsi="Times New Roman" w:cs="Times New Roman"/>
          <w:sz w:val="28"/>
          <w:szCs w:val="28"/>
        </w:rPr>
        <w:t xml:space="preserve"> личности.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обучения отобрано и структурировано на основе </w:t>
      </w:r>
      <w:proofErr w:type="spellStart"/>
      <w:r w:rsidRPr="00407A26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Pr="00407A26">
        <w:rPr>
          <w:rFonts w:ascii="Times New Roman" w:hAnsi="Times New Roman" w:cs="Times New Roman"/>
          <w:sz w:val="28"/>
          <w:szCs w:val="28"/>
        </w:rPr>
        <w:t xml:space="preserve"> подхода. В соответствии с этим формируются следующие ключевые компетенции:</w:t>
      </w:r>
    </w:p>
    <w:p w:rsidR="003852EA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7A26">
        <w:rPr>
          <w:rFonts w:ascii="Times New Roman" w:hAnsi="Times New Roman" w:cs="Times New Roman"/>
          <w:sz w:val="28"/>
          <w:szCs w:val="28"/>
        </w:rPr>
        <w:t>-</w:t>
      </w:r>
      <w:r w:rsidR="008B36FF">
        <w:rPr>
          <w:rFonts w:ascii="Times New Roman" w:hAnsi="Times New Roman" w:cs="Times New Roman"/>
          <w:sz w:val="28"/>
          <w:szCs w:val="28"/>
        </w:rPr>
        <w:t xml:space="preserve"> </w:t>
      </w:r>
      <w:r w:rsidRPr="00407A26">
        <w:rPr>
          <w:rFonts w:ascii="Times New Roman" w:hAnsi="Times New Roman" w:cs="Times New Roman"/>
          <w:sz w:val="28"/>
          <w:szCs w:val="28"/>
        </w:rPr>
        <w:t>учебно-познавател</w:t>
      </w:r>
      <w:r w:rsidR="008B36FF">
        <w:rPr>
          <w:rFonts w:ascii="Times New Roman" w:hAnsi="Times New Roman" w:cs="Times New Roman"/>
          <w:sz w:val="28"/>
          <w:szCs w:val="28"/>
        </w:rPr>
        <w:t xml:space="preserve">ьная (когнитивная) компетенция </w:t>
      </w:r>
      <w:r w:rsidRPr="00407A26">
        <w:rPr>
          <w:rFonts w:ascii="Times New Roman" w:hAnsi="Times New Roman" w:cs="Times New Roman"/>
          <w:sz w:val="28"/>
          <w:szCs w:val="28"/>
        </w:rPr>
        <w:t xml:space="preserve"> </w:t>
      </w:r>
      <w:r w:rsidR="003852EA">
        <w:rPr>
          <w:rFonts w:ascii="Times New Roman" w:hAnsi="Times New Roman" w:cs="Times New Roman"/>
          <w:sz w:val="28"/>
          <w:szCs w:val="28"/>
        </w:rPr>
        <w:t xml:space="preserve">позволяет сформировать у обучающихся знания </w:t>
      </w:r>
      <w:r w:rsidRPr="00407A26">
        <w:rPr>
          <w:rFonts w:ascii="Times New Roman" w:hAnsi="Times New Roman" w:cs="Times New Roman"/>
          <w:sz w:val="28"/>
          <w:szCs w:val="28"/>
        </w:rPr>
        <w:t>о строительных и отделочных материалах, их</w:t>
      </w:r>
      <w:r w:rsidR="008B36FF">
        <w:rPr>
          <w:rFonts w:ascii="Times New Roman" w:hAnsi="Times New Roman" w:cs="Times New Roman"/>
          <w:sz w:val="28"/>
          <w:szCs w:val="28"/>
        </w:rPr>
        <w:t xml:space="preserve"> видах, свойствах, использовании</w:t>
      </w:r>
      <w:r w:rsidRPr="00407A26">
        <w:rPr>
          <w:rFonts w:ascii="Times New Roman" w:hAnsi="Times New Roman" w:cs="Times New Roman"/>
          <w:sz w:val="28"/>
          <w:szCs w:val="28"/>
        </w:rPr>
        <w:t>;</w:t>
      </w:r>
      <w:r w:rsidR="003852EA">
        <w:rPr>
          <w:rFonts w:ascii="Times New Roman" w:hAnsi="Times New Roman" w:cs="Times New Roman"/>
          <w:sz w:val="28"/>
          <w:szCs w:val="28"/>
        </w:rPr>
        <w:t xml:space="preserve"> </w:t>
      </w:r>
      <w:r w:rsidRPr="00407A26">
        <w:rPr>
          <w:rFonts w:ascii="Times New Roman" w:hAnsi="Times New Roman" w:cs="Times New Roman"/>
          <w:sz w:val="28"/>
          <w:szCs w:val="28"/>
        </w:rPr>
        <w:t xml:space="preserve"> условиях в зависимости от времен года и температурного режима на объектах; инструментах и приспособлениях для штукатурно-малярных, </w:t>
      </w:r>
      <w:r w:rsidR="003852EA">
        <w:rPr>
          <w:rFonts w:ascii="Times New Roman" w:hAnsi="Times New Roman" w:cs="Times New Roman"/>
          <w:sz w:val="28"/>
          <w:szCs w:val="28"/>
        </w:rPr>
        <w:t>отделочных и строительных работ.</w:t>
      </w:r>
      <w:r w:rsidRPr="00407A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A0F2E" w:rsidRPr="00407A26" w:rsidRDefault="003852EA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A71F6E">
        <w:rPr>
          <w:rFonts w:ascii="Times New Roman" w:hAnsi="Times New Roman" w:cs="Times New Roman"/>
          <w:sz w:val="28"/>
          <w:szCs w:val="28"/>
        </w:rPr>
        <w:t>бучающийся должен знать наименования</w:t>
      </w:r>
      <w:r w:rsidR="008A0F2E" w:rsidRPr="00407A26">
        <w:rPr>
          <w:rFonts w:ascii="Times New Roman" w:hAnsi="Times New Roman" w:cs="Times New Roman"/>
          <w:sz w:val="28"/>
          <w:szCs w:val="28"/>
        </w:rPr>
        <w:t xml:space="preserve"> и виды красок, лаков, эмалей, грунтовок и шпатлевок, составы </w:t>
      </w:r>
      <w:proofErr w:type="spellStart"/>
      <w:r w:rsidR="008A0F2E" w:rsidRPr="00407A26">
        <w:rPr>
          <w:rFonts w:ascii="Times New Roman" w:hAnsi="Times New Roman" w:cs="Times New Roman"/>
          <w:sz w:val="28"/>
          <w:szCs w:val="28"/>
        </w:rPr>
        <w:t>шпатлевочных</w:t>
      </w:r>
      <w:proofErr w:type="spellEnd"/>
      <w:r w:rsidR="008A0F2E" w:rsidRPr="00407A26">
        <w:rPr>
          <w:rFonts w:ascii="Times New Roman" w:hAnsi="Times New Roman" w:cs="Times New Roman"/>
          <w:sz w:val="28"/>
          <w:szCs w:val="28"/>
        </w:rPr>
        <w:t xml:space="preserve"> материалов, назначение и условия применения малярного инструмента, составы и способы очистки применяемого инструмента, кистей различных типов, тары и </w:t>
      </w:r>
      <w:proofErr w:type="spellStart"/>
      <w:r w:rsidR="008A0F2E" w:rsidRPr="00407A26">
        <w:rPr>
          <w:rFonts w:ascii="Times New Roman" w:hAnsi="Times New Roman" w:cs="Times New Roman"/>
          <w:sz w:val="28"/>
          <w:szCs w:val="28"/>
        </w:rPr>
        <w:t>краскораспылительных</w:t>
      </w:r>
      <w:proofErr w:type="spellEnd"/>
      <w:r w:rsidR="008A0F2E" w:rsidRPr="00407A26">
        <w:rPr>
          <w:rFonts w:ascii="Times New Roman" w:hAnsi="Times New Roman" w:cs="Times New Roman"/>
          <w:sz w:val="28"/>
          <w:szCs w:val="28"/>
        </w:rPr>
        <w:t xml:space="preserve"> аппаратов, состав мастик для крепления сухой штукатурки, устройство механизированного инструмента, применяемого для обработки повер</w:t>
      </w:r>
      <w:r w:rsidR="008A0F2E">
        <w:rPr>
          <w:rFonts w:ascii="Times New Roman" w:hAnsi="Times New Roman" w:cs="Times New Roman"/>
          <w:sz w:val="28"/>
          <w:szCs w:val="28"/>
        </w:rPr>
        <w:t>хностей и правила работы с ним.</w:t>
      </w:r>
      <w:proofErr w:type="gramEnd"/>
    </w:p>
    <w:p w:rsidR="00A71F6E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7A26">
        <w:rPr>
          <w:rFonts w:ascii="Times New Roman" w:hAnsi="Times New Roman" w:cs="Times New Roman"/>
          <w:sz w:val="28"/>
          <w:szCs w:val="28"/>
        </w:rPr>
        <w:t>-</w:t>
      </w:r>
      <w:r w:rsidR="00A71F6E">
        <w:rPr>
          <w:rFonts w:ascii="Times New Roman" w:hAnsi="Times New Roman" w:cs="Times New Roman"/>
          <w:sz w:val="28"/>
          <w:szCs w:val="28"/>
        </w:rPr>
        <w:t xml:space="preserve"> социально-трудовая компетенция </w:t>
      </w:r>
      <w:r w:rsidRPr="00407A26">
        <w:rPr>
          <w:rFonts w:ascii="Times New Roman" w:hAnsi="Times New Roman" w:cs="Times New Roman"/>
          <w:sz w:val="28"/>
          <w:szCs w:val="28"/>
        </w:rPr>
        <w:t xml:space="preserve"> ориентирует обучающихся в базовых видах деятельности</w:t>
      </w:r>
      <w:r w:rsidR="00A71F6E">
        <w:rPr>
          <w:rFonts w:ascii="Times New Roman" w:hAnsi="Times New Roman" w:cs="Times New Roman"/>
          <w:sz w:val="28"/>
          <w:szCs w:val="28"/>
        </w:rPr>
        <w:t>.</w:t>
      </w:r>
      <w:r w:rsidRPr="00407A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A0F2E" w:rsidRPr="00407A26" w:rsidRDefault="00A71F6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8A0F2E" w:rsidRPr="00407A26">
        <w:rPr>
          <w:rFonts w:ascii="Times New Roman" w:hAnsi="Times New Roman" w:cs="Times New Roman"/>
          <w:sz w:val="28"/>
          <w:szCs w:val="28"/>
        </w:rPr>
        <w:t>бучающиеся должны уметь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0F2E" w:rsidRPr="00407A26">
        <w:rPr>
          <w:rFonts w:ascii="Times New Roman" w:hAnsi="Times New Roman" w:cs="Times New Roman"/>
          <w:sz w:val="28"/>
          <w:szCs w:val="28"/>
        </w:rPr>
        <w:t xml:space="preserve"> выбирать и использовать материалы в зависимости от вида работы, инструменты и приспособления, соблюдать технику безопасного труда и личную гигиену, уметь очищать поверхность металлическими шпателями, наклеивать обои, провешивать поверхность и устанавливать маяки, наносить штукатурный намет, разравнивать и затирать </w:t>
      </w:r>
      <w:proofErr w:type="spellStart"/>
      <w:r w:rsidR="008A0F2E" w:rsidRPr="00407A26">
        <w:rPr>
          <w:rFonts w:ascii="Times New Roman" w:hAnsi="Times New Roman" w:cs="Times New Roman"/>
          <w:sz w:val="28"/>
          <w:szCs w:val="28"/>
        </w:rPr>
        <w:t>накрывочный</w:t>
      </w:r>
      <w:proofErr w:type="spellEnd"/>
      <w:r w:rsidR="008A0F2E" w:rsidRPr="00407A26">
        <w:rPr>
          <w:rFonts w:ascii="Times New Roman" w:hAnsi="Times New Roman" w:cs="Times New Roman"/>
          <w:sz w:val="28"/>
          <w:szCs w:val="28"/>
        </w:rPr>
        <w:t xml:space="preserve"> слой, оштукатуривать дверные, оконные проемы и откосы, </w:t>
      </w:r>
      <w:proofErr w:type="spellStart"/>
      <w:r w:rsidR="008A0F2E" w:rsidRPr="00407A26">
        <w:rPr>
          <w:rFonts w:ascii="Times New Roman" w:hAnsi="Times New Roman" w:cs="Times New Roman"/>
          <w:sz w:val="28"/>
          <w:szCs w:val="28"/>
        </w:rPr>
        <w:t>проолифливать</w:t>
      </w:r>
      <w:proofErr w:type="spellEnd"/>
      <w:r w:rsidR="008A0F2E" w:rsidRPr="00407A26">
        <w:rPr>
          <w:rFonts w:ascii="Times New Roman" w:hAnsi="Times New Roman" w:cs="Times New Roman"/>
          <w:sz w:val="28"/>
          <w:szCs w:val="28"/>
        </w:rPr>
        <w:t xml:space="preserve"> разные виды поверхности, приготовлять растворы, наносить, разравнивать и шлифовать их, уметь</w:t>
      </w:r>
      <w:proofErr w:type="gramEnd"/>
      <w:r w:rsidR="008A0F2E" w:rsidRPr="00407A26">
        <w:rPr>
          <w:rFonts w:ascii="Times New Roman" w:hAnsi="Times New Roman" w:cs="Times New Roman"/>
          <w:sz w:val="28"/>
          <w:szCs w:val="28"/>
        </w:rPr>
        <w:t xml:space="preserve"> окрашивать разные виды поверхности кистью и валиком, уметь выполнять кирпичную кладку, использовать разные виды кирпича, уметь настилать линолеум</w:t>
      </w:r>
      <w:r w:rsidR="00CC1D46">
        <w:rPr>
          <w:rFonts w:ascii="Times New Roman" w:hAnsi="Times New Roman" w:cs="Times New Roman"/>
          <w:sz w:val="28"/>
          <w:szCs w:val="28"/>
        </w:rPr>
        <w:t>,</w:t>
      </w:r>
      <w:r w:rsidR="008A0F2E" w:rsidRPr="00407A26">
        <w:rPr>
          <w:rFonts w:ascii="Times New Roman" w:hAnsi="Times New Roman" w:cs="Times New Roman"/>
          <w:sz w:val="28"/>
          <w:szCs w:val="28"/>
        </w:rPr>
        <w:t xml:space="preserve"> раскраивая под плинтус и в обход встречающихся других объектов, уметь выкладывать керамическую плитку разных </w:t>
      </w:r>
      <w:r w:rsidR="008A0F2E">
        <w:rPr>
          <w:rFonts w:ascii="Times New Roman" w:hAnsi="Times New Roman" w:cs="Times New Roman"/>
          <w:sz w:val="28"/>
          <w:szCs w:val="28"/>
        </w:rPr>
        <w:t>размеров с крестиками и впритык</w:t>
      </w:r>
    </w:p>
    <w:p w:rsidR="00CC1D4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-</w:t>
      </w:r>
      <w:r w:rsidR="00CC1D46">
        <w:rPr>
          <w:rFonts w:ascii="Times New Roman" w:hAnsi="Times New Roman" w:cs="Times New Roman"/>
          <w:sz w:val="28"/>
          <w:szCs w:val="28"/>
        </w:rPr>
        <w:t xml:space="preserve">социально-бытовая компетенция  </w:t>
      </w:r>
      <w:r w:rsidRPr="00407A26">
        <w:rPr>
          <w:rFonts w:ascii="Times New Roman" w:hAnsi="Times New Roman" w:cs="Times New Roman"/>
          <w:sz w:val="28"/>
          <w:szCs w:val="28"/>
        </w:rPr>
        <w:t xml:space="preserve">дает </w:t>
      </w:r>
      <w:proofErr w:type="gramStart"/>
      <w:r w:rsidRPr="00407A26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407A26">
        <w:rPr>
          <w:rFonts w:ascii="Times New Roman" w:hAnsi="Times New Roman" w:cs="Times New Roman"/>
          <w:sz w:val="28"/>
          <w:szCs w:val="28"/>
        </w:rPr>
        <w:t xml:space="preserve"> возможность приобрести доступную самостоятел</w:t>
      </w:r>
      <w:r w:rsidR="00CC1D46">
        <w:rPr>
          <w:rFonts w:ascii="Times New Roman" w:hAnsi="Times New Roman" w:cs="Times New Roman"/>
          <w:sz w:val="28"/>
          <w:szCs w:val="28"/>
        </w:rPr>
        <w:t>ьность в быту.</w:t>
      </w:r>
    </w:p>
    <w:p w:rsidR="008A0F2E" w:rsidRPr="00407A26" w:rsidRDefault="00CC1D46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8A0F2E" w:rsidRPr="00407A26">
        <w:rPr>
          <w:rFonts w:ascii="Times New Roman" w:hAnsi="Times New Roman" w:cs="Times New Roman"/>
          <w:sz w:val="28"/>
          <w:szCs w:val="28"/>
        </w:rPr>
        <w:t xml:space="preserve">существлять ремонтные работы в домашних условиях и на производстве, уметь ухаживать за отремонтированными поверхностями: пола (линолеум, </w:t>
      </w:r>
      <w:proofErr w:type="spellStart"/>
      <w:r w:rsidR="008A0F2E" w:rsidRPr="00407A26">
        <w:rPr>
          <w:rFonts w:ascii="Times New Roman" w:hAnsi="Times New Roman" w:cs="Times New Roman"/>
          <w:sz w:val="28"/>
          <w:szCs w:val="28"/>
        </w:rPr>
        <w:t>ламинат</w:t>
      </w:r>
      <w:proofErr w:type="spellEnd"/>
      <w:r w:rsidR="008A0F2E" w:rsidRPr="00407A26">
        <w:rPr>
          <w:rFonts w:ascii="Times New Roman" w:hAnsi="Times New Roman" w:cs="Times New Roman"/>
          <w:sz w:val="28"/>
          <w:szCs w:val="28"/>
        </w:rPr>
        <w:t xml:space="preserve">, винил покрытие), стен (обои: бумажные, виниловые, </w:t>
      </w:r>
      <w:proofErr w:type="spellStart"/>
      <w:r w:rsidR="008A0F2E" w:rsidRPr="00407A26">
        <w:rPr>
          <w:rFonts w:ascii="Times New Roman" w:hAnsi="Times New Roman" w:cs="Times New Roman"/>
          <w:sz w:val="28"/>
          <w:szCs w:val="28"/>
        </w:rPr>
        <w:t>флизелиновые</w:t>
      </w:r>
      <w:proofErr w:type="spellEnd"/>
      <w:r w:rsidR="008A0F2E" w:rsidRPr="00407A26">
        <w:rPr>
          <w:rFonts w:ascii="Times New Roman" w:hAnsi="Times New Roman" w:cs="Times New Roman"/>
          <w:sz w:val="28"/>
          <w:szCs w:val="28"/>
        </w:rPr>
        <w:t xml:space="preserve">, стекло-обои, металлизированные и жидкие), потолка (потолочная плитка, водоэмульсионное покрытие), оконных рам и дверей (окрашенные эмалью, филенчатые, </w:t>
      </w:r>
      <w:proofErr w:type="spellStart"/>
      <w:r w:rsidR="008A0F2E" w:rsidRPr="00407A26">
        <w:rPr>
          <w:rFonts w:ascii="Times New Roman" w:hAnsi="Times New Roman" w:cs="Times New Roman"/>
          <w:sz w:val="28"/>
          <w:szCs w:val="28"/>
        </w:rPr>
        <w:t>меламиновые</w:t>
      </w:r>
      <w:proofErr w:type="spellEnd"/>
      <w:r w:rsidR="008A0F2E" w:rsidRPr="00407A26">
        <w:rPr>
          <w:rFonts w:ascii="Times New Roman" w:hAnsi="Times New Roman" w:cs="Times New Roman"/>
          <w:sz w:val="28"/>
          <w:szCs w:val="28"/>
        </w:rPr>
        <w:t>, из массива, ПВХ), оказывать помощь родным и близким в посильных ремонтных работах, если они нуждаются, приобщать их к совместной</w:t>
      </w:r>
      <w:proofErr w:type="gramEnd"/>
      <w:r w:rsidR="008A0F2E" w:rsidRPr="00407A26">
        <w:rPr>
          <w:rFonts w:ascii="Times New Roman" w:hAnsi="Times New Roman" w:cs="Times New Roman"/>
          <w:sz w:val="28"/>
          <w:szCs w:val="28"/>
        </w:rPr>
        <w:t xml:space="preserve"> деятельности, давать консультации в </w:t>
      </w:r>
      <w:r w:rsidR="008A0F2E">
        <w:rPr>
          <w:rFonts w:ascii="Times New Roman" w:hAnsi="Times New Roman" w:cs="Times New Roman"/>
          <w:sz w:val="28"/>
          <w:szCs w:val="28"/>
        </w:rPr>
        <w:t>режиме работы по необходимости.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7A2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C1D46">
        <w:rPr>
          <w:rFonts w:ascii="Times New Roman" w:hAnsi="Times New Roman" w:cs="Times New Roman"/>
          <w:sz w:val="28"/>
          <w:szCs w:val="28"/>
        </w:rPr>
        <w:t xml:space="preserve"> </w:t>
      </w:r>
      <w:r w:rsidRPr="00407A26">
        <w:rPr>
          <w:rFonts w:ascii="Times New Roman" w:hAnsi="Times New Roman" w:cs="Times New Roman"/>
          <w:sz w:val="28"/>
          <w:szCs w:val="28"/>
        </w:rPr>
        <w:t xml:space="preserve">коммуникативная компетенция учит обучающихся </w:t>
      </w:r>
      <w:r w:rsidR="00CC1D46">
        <w:rPr>
          <w:rFonts w:ascii="Times New Roman" w:hAnsi="Times New Roman" w:cs="Times New Roman"/>
          <w:sz w:val="28"/>
          <w:szCs w:val="28"/>
        </w:rPr>
        <w:t>вы</w:t>
      </w:r>
      <w:r w:rsidRPr="00407A26">
        <w:rPr>
          <w:rFonts w:ascii="Times New Roman" w:hAnsi="Times New Roman" w:cs="Times New Roman"/>
          <w:sz w:val="28"/>
          <w:szCs w:val="28"/>
        </w:rPr>
        <w:t>страивать взаимоотношения с учителем через совместную работу по изучению нового материала, беседу по пройденной теме, планировать со</w:t>
      </w:r>
      <w:r>
        <w:rPr>
          <w:rFonts w:ascii="Times New Roman" w:hAnsi="Times New Roman" w:cs="Times New Roman"/>
          <w:sz w:val="28"/>
          <w:szCs w:val="28"/>
        </w:rPr>
        <w:t>вместную работу в парах, группе</w:t>
      </w:r>
      <w:r w:rsidRPr="00407A26">
        <w:rPr>
          <w:rFonts w:ascii="Times New Roman" w:hAnsi="Times New Roman" w:cs="Times New Roman"/>
          <w:sz w:val="28"/>
          <w:szCs w:val="28"/>
        </w:rPr>
        <w:t>, бригаде, изготавливать дидак</w:t>
      </w:r>
      <w:r>
        <w:rPr>
          <w:rFonts w:ascii="Times New Roman" w:hAnsi="Times New Roman" w:cs="Times New Roman"/>
          <w:sz w:val="28"/>
          <w:szCs w:val="28"/>
        </w:rPr>
        <w:t>тический материал вместе с обу</w:t>
      </w:r>
      <w:r w:rsidRPr="00407A26">
        <w:rPr>
          <w:rFonts w:ascii="Times New Roman" w:hAnsi="Times New Roman" w:cs="Times New Roman"/>
          <w:sz w:val="28"/>
          <w:szCs w:val="28"/>
        </w:rPr>
        <w:t>чающимися для уроков технологии, использовать игровые технологии, организовывать динамические паузы и релаксирующие моменты, совместно комментировать, оценивать свою работу и</w:t>
      </w:r>
      <w:r>
        <w:rPr>
          <w:rFonts w:ascii="Times New Roman" w:hAnsi="Times New Roman" w:cs="Times New Roman"/>
          <w:sz w:val="28"/>
          <w:szCs w:val="28"/>
        </w:rPr>
        <w:t xml:space="preserve"> подводить итоги в конце урока.</w:t>
      </w:r>
      <w:proofErr w:type="gramEnd"/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В конце учебного года обучающиеся проходят практику на территории</w:t>
      </w:r>
      <w:r w:rsidR="00CC1D46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407A26">
        <w:rPr>
          <w:rFonts w:ascii="Times New Roman" w:hAnsi="Times New Roman" w:cs="Times New Roman"/>
          <w:sz w:val="28"/>
          <w:szCs w:val="28"/>
        </w:rPr>
        <w:t>.</w:t>
      </w:r>
    </w:p>
    <w:p w:rsidR="008A0F2E" w:rsidRPr="00835B91" w:rsidRDefault="008A0F2E" w:rsidP="008A0F2E">
      <w:pPr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A26">
        <w:rPr>
          <w:rFonts w:ascii="Times New Roman" w:hAnsi="Times New Roman" w:cs="Times New Roman"/>
          <w:sz w:val="28"/>
          <w:szCs w:val="28"/>
        </w:rPr>
        <w:t>Во врем</w:t>
      </w:r>
      <w:r>
        <w:rPr>
          <w:rFonts w:ascii="Times New Roman" w:hAnsi="Times New Roman" w:cs="Times New Roman"/>
          <w:sz w:val="28"/>
          <w:szCs w:val="28"/>
        </w:rPr>
        <w:t xml:space="preserve">я подготовки и проведения занятий </w:t>
      </w:r>
      <w:r w:rsidR="00CC1D46">
        <w:rPr>
          <w:rFonts w:ascii="Times New Roman" w:hAnsi="Times New Roman" w:cs="Times New Roman"/>
          <w:sz w:val="28"/>
          <w:szCs w:val="28"/>
        </w:rPr>
        <w:t xml:space="preserve"> учитываю</w:t>
      </w:r>
      <w:r w:rsidRPr="00407A26">
        <w:rPr>
          <w:rFonts w:ascii="Times New Roman" w:hAnsi="Times New Roman" w:cs="Times New Roman"/>
          <w:sz w:val="28"/>
          <w:szCs w:val="28"/>
        </w:rPr>
        <w:t xml:space="preserve">тся индивидуальные особенности каждого обучающегося при установлении объема требований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835B9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усвоению учебного материала.</w:t>
      </w:r>
    </w:p>
    <w:p w:rsidR="008A0F2E" w:rsidRPr="008A0F2E" w:rsidRDefault="00CC1D46" w:rsidP="008A0F2E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Ведущие методы и формы обучения: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 xml:space="preserve">Программа   составлена с учетом </w:t>
      </w:r>
      <w:proofErr w:type="spellStart"/>
      <w:r w:rsidRPr="00407A26">
        <w:rPr>
          <w:rFonts w:ascii="Times New Roman" w:hAnsi="Times New Roman" w:cs="Times New Roman"/>
          <w:sz w:val="28"/>
          <w:szCs w:val="28"/>
        </w:rPr>
        <w:t>психифизических</w:t>
      </w:r>
      <w:proofErr w:type="spellEnd"/>
      <w:r w:rsidRPr="00407A26">
        <w:rPr>
          <w:rFonts w:ascii="Times New Roman" w:hAnsi="Times New Roman" w:cs="Times New Roman"/>
          <w:sz w:val="28"/>
          <w:szCs w:val="28"/>
        </w:rPr>
        <w:t xml:space="preserve"> особенностей обучающихся. Теоретический материал дается в доступной форме и объеме. Для эффективного усвоения программы применяются специальные пр</w:t>
      </w:r>
      <w:r>
        <w:rPr>
          <w:rFonts w:ascii="Times New Roman" w:hAnsi="Times New Roman" w:cs="Times New Roman"/>
          <w:sz w:val="28"/>
          <w:szCs w:val="28"/>
        </w:rPr>
        <w:t>одуктивные методы и технологии.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Для усвоения теорет</w:t>
      </w:r>
      <w:r w:rsidR="00CC1D46">
        <w:rPr>
          <w:rFonts w:ascii="Times New Roman" w:hAnsi="Times New Roman" w:cs="Times New Roman"/>
          <w:sz w:val="28"/>
          <w:szCs w:val="28"/>
        </w:rPr>
        <w:t>ического материала используется</w:t>
      </w:r>
      <w:r w:rsidRPr="00407A26">
        <w:rPr>
          <w:rFonts w:ascii="Times New Roman" w:hAnsi="Times New Roman" w:cs="Times New Roman"/>
          <w:sz w:val="28"/>
          <w:szCs w:val="28"/>
        </w:rPr>
        <w:t xml:space="preserve"> словесный способ обучения: беседа, рассказ, объяснение. Для получения обратной связи используются вопросы, дидактический материал, тесты, задания, упражнения, игровые технологии по изучаемой теме. Словарная работа ведется для знакомства </w:t>
      </w:r>
      <w:proofErr w:type="gramStart"/>
      <w:r w:rsidRPr="00407A2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07A26">
        <w:rPr>
          <w:rFonts w:ascii="Times New Roman" w:hAnsi="Times New Roman" w:cs="Times New Roman"/>
          <w:sz w:val="28"/>
          <w:szCs w:val="28"/>
        </w:rPr>
        <w:t xml:space="preserve"> с терминологией, связанной и н</w:t>
      </w:r>
      <w:r>
        <w:rPr>
          <w:rFonts w:ascii="Times New Roman" w:hAnsi="Times New Roman" w:cs="Times New Roman"/>
          <w:sz w:val="28"/>
          <w:szCs w:val="28"/>
        </w:rPr>
        <w:t>еобходимой в изучении предмета.</w:t>
      </w:r>
    </w:p>
    <w:p w:rsidR="008A0F2E" w:rsidRPr="00407A26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Важнейшим моментом организации чувственного познания, является наглядный метод обучения: выставка штукатурно-малярных инструментов, выставка образцов декоративных материалов, материалы для оштукатуривания и окрашивания поверхностей, видеотека, дидактический материал, цветные плакаты, инструм</w:t>
      </w:r>
      <w:r>
        <w:rPr>
          <w:rFonts w:ascii="Times New Roman" w:hAnsi="Times New Roman" w:cs="Times New Roman"/>
          <w:sz w:val="28"/>
          <w:szCs w:val="28"/>
        </w:rPr>
        <w:t>енты для индивидуальной работы.</w:t>
      </w:r>
    </w:p>
    <w:p w:rsidR="008A0F2E" w:rsidRPr="00E01F13" w:rsidRDefault="008A0F2E" w:rsidP="008A0F2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>Метод демонстрации позволяет развивать элементарные представления обучающихся, учит их наблюдать предмет, явление, выделять в них основные черты. Метод демонстрации техники выполнения практического задания сопровождается словесной инструкцией, видеороликами, слайдами. Запоминание информации усваивается в процессе двигательной активности при задейств</w:t>
      </w:r>
      <w:r w:rsidR="006D2AE3">
        <w:rPr>
          <w:rFonts w:ascii="Times New Roman" w:hAnsi="Times New Roman" w:cs="Times New Roman"/>
          <w:sz w:val="28"/>
          <w:szCs w:val="28"/>
        </w:rPr>
        <w:t>ован</w:t>
      </w:r>
      <w:r w:rsidRPr="00407A26">
        <w:rPr>
          <w:rFonts w:ascii="Times New Roman" w:hAnsi="Times New Roman" w:cs="Times New Roman"/>
          <w:sz w:val="28"/>
          <w:szCs w:val="28"/>
        </w:rPr>
        <w:t>ии всех анализаторов: зрительного, слухового, тактильного, речевого. Обучение строится</w:t>
      </w:r>
      <w:r>
        <w:rPr>
          <w:rFonts w:ascii="Times New Roman" w:hAnsi="Times New Roman" w:cs="Times New Roman"/>
          <w:sz w:val="28"/>
          <w:szCs w:val="28"/>
        </w:rPr>
        <w:t xml:space="preserve"> с опорой на все органы чувств.</w:t>
      </w:r>
    </w:p>
    <w:p w:rsidR="008A0F2E" w:rsidRPr="00407A26" w:rsidRDefault="008A0F2E" w:rsidP="008A0F2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lastRenderedPageBreak/>
        <w:t>Метод практических работ применяется для обработки и закрепления трудовых навыков, умения переносить и использовать теоретические знания в практике. Выполнение разнообразного и большого объема практических работ способствуют лучшем</w:t>
      </w:r>
      <w:r w:rsidR="006D2AE3">
        <w:rPr>
          <w:rFonts w:ascii="Times New Roman" w:hAnsi="Times New Roman" w:cs="Times New Roman"/>
          <w:sz w:val="28"/>
          <w:szCs w:val="28"/>
        </w:rPr>
        <w:t>у усвоению трудовых навыков, дае</w:t>
      </w:r>
      <w:r w:rsidRPr="00407A26">
        <w:rPr>
          <w:rFonts w:ascii="Times New Roman" w:hAnsi="Times New Roman" w:cs="Times New Roman"/>
          <w:sz w:val="28"/>
          <w:szCs w:val="28"/>
        </w:rPr>
        <w:t xml:space="preserve">т </w:t>
      </w:r>
      <w:proofErr w:type="gramStart"/>
      <w:r w:rsidRPr="00407A26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407A26">
        <w:rPr>
          <w:rFonts w:ascii="Times New Roman" w:hAnsi="Times New Roman" w:cs="Times New Roman"/>
          <w:sz w:val="28"/>
          <w:szCs w:val="28"/>
        </w:rPr>
        <w:t xml:space="preserve"> положительный жизненн</w:t>
      </w:r>
      <w:r>
        <w:rPr>
          <w:rFonts w:ascii="Times New Roman" w:hAnsi="Times New Roman" w:cs="Times New Roman"/>
          <w:sz w:val="28"/>
          <w:szCs w:val="28"/>
        </w:rPr>
        <w:t>ый опыт.</w:t>
      </w:r>
    </w:p>
    <w:p w:rsidR="008A0F2E" w:rsidRPr="001944CD" w:rsidRDefault="008A0F2E" w:rsidP="008A0F2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07A26">
        <w:rPr>
          <w:rFonts w:ascii="Times New Roman" w:hAnsi="Times New Roman" w:cs="Times New Roman"/>
          <w:sz w:val="28"/>
          <w:szCs w:val="28"/>
        </w:rPr>
        <w:t xml:space="preserve">Метод упражнений применяется для тренировки и отработки трудовых навыков, манипуляций с инструментом, приспособлениями и материалами формируют умелость рук, выработку точного глазомера, используя контрольно-измерительные инструменты, эстетический вкус, технично владеть штукатурно-малярными инструментами </w:t>
      </w:r>
      <w:r>
        <w:rPr>
          <w:rFonts w:ascii="Times New Roman" w:hAnsi="Times New Roman" w:cs="Times New Roman"/>
          <w:sz w:val="28"/>
          <w:szCs w:val="28"/>
        </w:rPr>
        <w:t>и механизированными аппаратами.</w:t>
      </w:r>
    </w:p>
    <w:p w:rsidR="008A0F2E" w:rsidRDefault="008A0F2E" w:rsidP="008A0F2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7A26">
        <w:rPr>
          <w:rFonts w:ascii="Times New Roman" w:hAnsi="Times New Roman" w:cs="Times New Roman"/>
          <w:sz w:val="28"/>
          <w:szCs w:val="28"/>
        </w:rPr>
        <w:t>Эффективным</w:t>
      </w:r>
      <w:proofErr w:type="gramEnd"/>
      <w:r w:rsidRPr="00407A26">
        <w:rPr>
          <w:rFonts w:ascii="Times New Roman" w:hAnsi="Times New Roman" w:cs="Times New Roman"/>
          <w:sz w:val="28"/>
          <w:szCs w:val="28"/>
        </w:rPr>
        <w:t xml:space="preserve"> и актуальным в усвоении социального опыта</w:t>
      </w:r>
      <w:r w:rsidR="006D2AE3">
        <w:rPr>
          <w:rFonts w:ascii="Times New Roman" w:hAnsi="Times New Roman" w:cs="Times New Roman"/>
          <w:sz w:val="28"/>
          <w:szCs w:val="28"/>
        </w:rPr>
        <w:t xml:space="preserve"> </w:t>
      </w:r>
      <w:r w:rsidRPr="00407A26">
        <w:rPr>
          <w:rFonts w:ascii="Times New Roman" w:hAnsi="Times New Roman" w:cs="Times New Roman"/>
          <w:sz w:val="28"/>
          <w:szCs w:val="28"/>
        </w:rPr>
        <w:t xml:space="preserve">- это применение игровых технологий. </w:t>
      </w:r>
      <w:proofErr w:type="gramStart"/>
      <w:r w:rsidRPr="00407A26">
        <w:rPr>
          <w:rFonts w:ascii="Times New Roman" w:hAnsi="Times New Roman" w:cs="Times New Roman"/>
          <w:sz w:val="28"/>
          <w:szCs w:val="28"/>
        </w:rPr>
        <w:t>Для расширения знаний и формирования профессиональн</w:t>
      </w:r>
      <w:r w:rsidR="006D2AE3">
        <w:rPr>
          <w:rFonts w:ascii="Times New Roman" w:hAnsi="Times New Roman" w:cs="Times New Roman"/>
          <w:sz w:val="28"/>
          <w:szCs w:val="28"/>
        </w:rPr>
        <w:t xml:space="preserve">ой компетентности у обучающихся </w:t>
      </w:r>
      <w:r w:rsidRPr="00407A26">
        <w:rPr>
          <w:rFonts w:ascii="Times New Roman" w:hAnsi="Times New Roman" w:cs="Times New Roman"/>
          <w:sz w:val="28"/>
          <w:szCs w:val="28"/>
        </w:rPr>
        <w:t xml:space="preserve"> разработаны сюжетно-ролевые игры:</w:t>
      </w:r>
      <w:proofErr w:type="gramEnd"/>
      <w:r w:rsidRPr="00407A26">
        <w:rPr>
          <w:rFonts w:ascii="Times New Roman" w:hAnsi="Times New Roman" w:cs="Times New Roman"/>
          <w:sz w:val="28"/>
          <w:szCs w:val="28"/>
        </w:rPr>
        <w:t xml:space="preserve"> «Бригадир и рабочие»; «Найди себе замену»; «Я сегодня эксперт»; «Комментатор процесса», «Экскурсовод». Важнейшим моментом мотивации </w:t>
      </w:r>
      <w:proofErr w:type="gramStart"/>
      <w:r w:rsidRPr="00407A2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07A26">
        <w:rPr>
          <w:rFonts w:ascii="Times New Roman" w:hAnsi="Times New Roman" w:cs="Times New Roman"/>
          <w:sz w:val="28"/>
          <w:szCs w:val="28"/>
        </w:rPr>
        <w:t xml:space="preserve"> является проведение экскурсии на строительные объекты и по городу, где дается возможность проанализировать значимость и актуальность профессии</w:t>
      </w:r>
      <w:r w:rsidR="006D2AE3">
        <w:rPr>
          <w:rFonts w:ascii="Times New Roman" w:hAnsi="Times New Roman" w:cs="Times New Roman"/>
          <w:sz w:val="28"/>
          <w:szCs w:val="28"/>
        </w:rPr>
        <w:t>.</w:t>
      </w:r>
    </w:p>
    <w:p w:rsidR="008A0F2E" w:rsidRPr="00FC1E2D" w:rsidRDefault="008A0F2E" w:rsidP="008A0F2E">
      <w:pPr>
        <w:rPr>
          <w:rFonts w:ascii="Times New Roman" w:hAnsi="Times New Roman" w:cs="Times New Roman"/>
          <w:b/>
          <w:sz w:val="28"/>
          <w:szCs w:val="28"/>
        </w:rPr>
      </w:pPr>
      <w:r w:rsidRPr="00FC1E2D">
        <w:rPr>
          <w:rFonts w:ascii="Times New Roman" w:hAnsi="Times New Roman" w:cs="Times New Roman"/>
          <w:b/>
          <w:sz w:val="28"/>
          <w:szCs w:val="28"/>
        </w:rPr>
        <w:t>Сроки реализации программы</w:t>
      </w:r>
    </w:p>
    <w:p w:rsidR="008A0F2E" w:rsidRDefault="008A0F2E" w:rsidP="008A0F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течение 2 лет</w:t>
      </w:r>
    </w:p>
    <w:p w:rsidR="008A0F2E" w:rsidRDefault="008A0F2E" w:rsidP="008A0F2E">
      <w:pPr>
        <w:rPr>
          <w:rFonts w:ascii="Times New Roman" w:hAnsi="Times New Roman" w:cs="Times New Roman"/>
          <w:sz w:val="28"/>
          <w:szCs w:val="28"/>
        </w:rPr>
      </w:pPr>
      <w:r w:rsidRPr="008A0F2E">
        <w:rPr>
          <w:rFonts w:ascii="Times New Roman" w:hAnsi="Times New Roman" w:cs="Times New Roman"/>
          <w:b/>
          <w:sz w:val="28"/>
          <w:szCs w:val="28"/>
        </w:rPr>
        <w:t>Возраст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F2E">
        <w:rPr>
          <w:rFonts w:ascii="Times New Roman" w:hAnsi="Times New Roman" w:cs="Times New Roman"/>
          <w:b/>
          <w:sz w:val="28"/>
          <w:szCs w:val="28"/>
        </w:rPr>
        <w:t>воспитанников</w:t>
      </w:r>
      <w:r>
        <w:rPr>
          <w:rFonts w:ascii="Times New Roman" w:hAnsi="Times New Roman" w:cs="Times New Roman"/>
          <w:sz w:val="28"/>
          <w:szCs w:val="28"/>
        </w:rPr>
        <w:t>: от 1</w:t>
      </w:r>
      <w:r w:rsidR="00A77B0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A77B0E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8A0F2E" w:rsidRDefault="008A0F2E" w:rsidP="008A0F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F2E">
        <w:rPr>
          <w:rFonts w:ascii="Times New Roman" w:hAnsi="Times New Roman" w:cs="Times New Roman"/>
          <w:b/>
          <w:sz w:val="28"/>
          <w:szCs w:val="28"/>
        </w:rPr>
        <w:t>Периодичность занятий</w:t>
      </w:r>
      <w:r>
        <w:rPr>
          <w:rFonts w:ascii="Times New Roman" w:hAnsi="Times New Roman" w:cs="Times New Roman"/>
          <w:sz w:val="28"/>
          <w:szCs w:val="28"/>
        </w:rPr>
        <w:t xml:space="preserve"> 1 раз в неделю </w:t>
      </w:r>
    </w:p>
    <w:p w:rsidR="008A0F2E" w:rsidRDefault="008A0F2E" w:rsidP="008A0F2E">
      <w:pPr>
        <w:rPr>
          <w:rFonts w:ascii="Times New Roman" w:hAnsi="Times New Roman" w:cs="Times New Roman"/>
          <w:sz w:val="28"/>
          <w:szCs w:val="28"/>
        </w:rPr>
      </w:pPr>
      <w:r w:rsidRPr="008A0F2E">
        <w:rPr>
          <w:rFonts w:ascii="Times New Roman" w:hAnsi="Times New Roman" w:cs="Times New Roman"/>
          <w:b/>
          <w:sz w:val="28"/>
          <w:szCs w:val="28"/>
        </w:rPr>
        <w:t>Продолжительность одного занятия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D2AE3">
        <w:rPr>
          <w:rFonts w:ascii="Times New Roman" w:hAnsi="Times New Roman" w:cs="Times New Roman"/>
          <w:sz w:val="28"/>
          <w:szCs w:val="28"/>
        </w:rPr>
        <w:t>2 часа</w:t>
      </w:r>
    </w:p>
    <w:p w:rsidR="008A0F2E" w:rsidRDefault="008A0F2E" w:rsidP="008A0F2E">
      <w:pPr>
        <w:rPr>
          <w:rFonts w:ascii="Times New Roman" w:hAnsi="Times New Roman" w:cs="Times New Roman"/>
          <w:sz w:val="28"/>
          <w:szCs w:val="28"/>
        </w:rPr>
      </w:pPr>
      <w:r w:rsidRPr="00FC1E2D">
        <w:rPr>
          <w:rFonts w:ascii="Times New Roman" w:hAnsi="Times New Roman" w:cs="Times New Roman"/>
          <w:b/>
          <w:sz w:val="28"/>
          <w:szCs w:val="28"/>
        </w:rPr>
        <w:t>Форма обучения</w:t>
      </w:r>
      <w:r>
        <w:rPr>
          <w:rFonts w:ascii="Times New Roman" w:hAnsi="Times New Roman" w:cs="Times New Roman"/>
          <w:sz w:val="28"/>
          <w:szCs w:val="28"/>
        </w:rPr>
        <w:t>: очная форма обучения.</w:t>
      </w:r>
    </w:p>
    <w:p w:rsidR="008A0F2E" w:rsidRDefault="008A0F2E" w:rsidP="008A0F2E">
      <w:pPr>
        <w:rPr>
          <w:rFonts w:ascii="Times New Roman" w:hAnsi="Times New Roman" w:cs="Times New Roman"/>
          <w:sz w:val="28"/>
          <w:szCs w:val="28"/>
        </w:rPr>
      </w:pPr>
      <w:r w:rsidRPr="00FC1E2D">
        <w:rPr>
          <w:rFonts w:ascii="Times New Roman" w:hAnsi="Times New Roman" w:cs="Times New Roman"/>
          <w:b/>
          <w:sz w:val="28"/>
          <w:szCs w:val="28"/>
        </w:rPr>
        <w:t>Форма реализации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– групповые занятия</w:t>
      </w:r>
    </w:p>
    <w:p w:rsidR="008A0F2E" w:rsidRPr="00B86193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2AE3" w:rsidRDefault="006D2AE3" w:rsidP="008A0F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D2AE3" w:rsidRDefault="006D2AE3" w:rsidP="008A0F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D2AE3" w:rsidRDefault="006D2AE3" w:rsidP="008A0F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D2AE3" w:rsidRDefault="006D2AE3" w:rsidP="008A0F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D2AE3" w:rsidRDefault="006D2AE3" w:rsidP="008A0F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D2AE3" w:rsidRDefault="006D2AE3" w:rsidP="008A0F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A0F2E" w:rsidRDefault="008A0F2E" w:rsidP="008A0F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Учебный план</w:t>
      </w:r>
    </w:p>
    <w:tbl>
      <w:tblPr>
        <w:tblStyle w:val="a3"/>
        <w:tblW w:w="10189" w:type="dxa"/>
        <w:tblLayout w:type="fixed"/>
        <w:tblLook w:val="04A0" w:firstRow="1" w:lastRow="0" w:firstColumn="1" w:lastColumn="0" w:noHBand="0" w:noVBand="1"/>
      </w:tblPr>
      <w:tblGrid>
        <w:gridCol w:w="817"/>
        <w:gridCol w:w="3575"/>
        <w:gridCol w:w="1092"/>
        <w:gridCol w:w="1214"/>
        <w:gridCol w:w="1490"/>
        <w:gridCol w:w="2001"/>
      </w:tblGrid>
      <w:tr w:rsidR="008A0F2E" w:rsidTr="008A0F2E">
        <w:trPr>
          <w:trHeight w:val="320"/>
        </w:trPr>
        <w:tc>
          <w:tcPr>
            <w:tcW w:w="817" w:type="dxa"/>
            <w:vMerge w:val="restart"/>
          </w:tcPr>
          <w:p w:rsidR="008A0F2E" w:rsidRPr="00B37159" w:rsidRDefault="008A0F2E" w:rsidP="008A0F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1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3715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37159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B3715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575" w:type="dxa"/>
            <w:vMerge w:val="restart"/>
          </w:tcPr>
          <w:p w:rsidR="008A0F2E" w:rsidRPr="00511659" w:rsidRDefault="008A0F2E" w:rsidP="008A0F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165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116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темы</w:t>
            </w:r>
          </w:p>
        </w:tc>
        <w:tc>
          <w:tcPr>
            <w:tcW w:w="3796" w:type="dxa"/>
            <w:gridSpan w:val="3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1165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001" w:type="dxa"/>
            <w:vMerge w:val="restart"/>
          </w:tcPr>
          <w:p w:rsidR="008A0F2E" w:rsidRPr="00511659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1659">
              <w:rPr>
                <w:rFonts w:ascii="Times New Roman" w:hAnsi="Times New Roman" w:cs="Times New Roman"/>
                <w:b/>
                <w:sz w:val="28"/>
                <w:szCs w:val="28"/>
              </w:rPr>
              <w:t>Формы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аттестации/</w:t>
            </w:r>
            <w:r w:rsidRPr="005116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контроля</w:t>
            </w:r>
          </w:p>
        </w:tc>
      </w:tr>
      <w:tr w:rsidR="008A0F2E" w:rsidTr="008A0F2E">
        <w:trPr>
          <w:trHeight w:val="300"/>
        </w:trPr>
        <w:tc>
          <w:tcPr>
            <w:tcW w:w="817" w:type="dxa"/>
            <w:vMerge/>
          </w:tcPr>
          <w:p w:rsidR="008A0F2E" w:rsidRPr="00B37159" w:rsidRDefault="008A0F2E" w:rsidP="008A0F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75" w:type="dxa"/>
            <w:vMerge/>
          </w:tcPr>
          <w:p w:rsidR="008A0F2E" w:rsidRPr="00511659" w:rsidRDefault="008A0F2E" w:rsidP="008A0F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92" w:type="dxa"/>
          </w:tcPr>
          <w:p w:rsidR="008A0F2E" w:rsidRPr="00511659" w:rsidRDefault="008A0F2E" w:rsidP="008A0F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1659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14" w:type="dxa"/>
          </w:tcPr>
          <w:p w:rsidR="008A0F2E" w:rsidRPr="00511659" w:rsidRDefault="008A0F2E" w:rsidP="008A0F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490" w:type="dxa"/>
          </w:tcPr>
          <w:p w:rsidR="008A0F2E" w:rsidRPr="00511659" w:rsidRDefault="008A0F2E" w:rsidP="008A0F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2001" w:type="dxa"/>
            <w:vMerge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715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575" w:type="dxa"/>
          </w:tcPr>
          <w:p w:rsidR="008A0F2E" w:rsidRPr="00B37159" w:rsidRDefault="008A0F2E" w:rsidP="008A0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занятие. Безопасность труда и пожарная безопасность</w:t>
            </w:r>
          </w:p>
        </w:tc>
        <w:tc>
          <w:tcPr>
            <w:tcW w:w="1092" w:type="dxa"/>
          </w:tcPr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14" w:type="dxa"/>
          </w:tcPr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90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575" w:type="dxa"/>
          </w:tcPr>
          <w:p w:rsidR="008A0F2E" w:rsidRPr="00B37159" w:rsidRDefault="008A0F2E" w:rsidP="008A0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различных поверхностей под оштукатуривание</w:t>
            </w:r>
          </w:p>
        </w:tc>
        <w:tc>
          <w:tcPr>
            <w:tcW w:w="1092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214" w:type="dxa"/>
          </w:tcPr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90" w:type="dxa"/>
          </w:tcPr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3575" w:type="dxa"/>
          </w:tcPr>
          <w:p w:rsidR="008A0F2E" w:rsidRPr="00B37159" w:rsidRDefault="008A0F2E" w:rsidP="008A0F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ш</w:t>
            </w:r>
            <w:r w:rsidRPr="00B37159">
              <w:rPr>
                <w:rFonts w:ascii="Times New Roman" w:hAnsi="Times New Roman" w:cs="Times New Roman"/>
                <w:sz w:val="28"/>
                <w:szCs w:val="28"/>
              </w:rPr>
              <w:t>тукатурные работы</w:t>
            </w:r>
          </w:p>
        </w:tc>
        <w:tc>
          <w:tcPr>
            <w:tcW w:w="1092" w:type="dxa"/>
          </w:tcPr>
          <w:p w:rsidR="008A0F2E" w:rsidRPr="00B37159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14" w:type="dxa"/>
          </w:tcPr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490" w:type="dxa"/>
          </w:tcPr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575" w:type="dxa"/>
          </w:tcPr>
          <w:p w:rsidR="008A0F2E" w:rsidRPr="005F3FC6" w:rsidRDefault="008A0F2E" w:rsidP="008A0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поверхностей под окраску водными составами</w:t>
            </w:r>
          </w:p>
        </w:tc>
        <w:tc>
          <w:tcPr>
            <w:tcW w:w="1092" w:type="dxa"/>
          </w:tcPr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214" w:type="dxa"/>
          </w:tcPr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90" w:type="dxa"/>
          </w:tcPr>
          <w:p w:rsidR="008A0F2E" w:rsidRPr="008504C4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575" w:type="dxa"/>
          </w:tcPr>
          <w:p w:rsidR="008A0F2E" w:rsidRPr="005F3FC6" w:rsidRDefault="008A0F2E" w:rsidP="008A0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FC6">
              <w:rPr>
                <w:rFonts w:ascii="Times New Roman" w:hAnsi="Times New Roman" w:cs="Times New Roman"/>
                <w:sz w:val="28"/>
                <w:szCs w:val="28"/>
              </w:rPr>
              <w:t>Окраска поверхностей водными составами</w:t>
            </w:r>
          </w:p>
        </w:tc>
        <w:tc>
          <w:tcPr>
            <w:tcW w:w="1092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214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490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575" w:type="dxa"/>
          </w:tcPr>
          <w:p w:rsidR="008A0F2E" w:rsidRPr="005F3FC6" w:rsidRDefault="008A0F2E" w:rsidP="008A0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поверхностей под окраску масляными составами</w:t>
            </w:r>
          </w:p>
        </w:tc>
        <w:tc>
          <w:tcPr>
            <w:tcW w:w="1092" w:type="dxa"/>
          </w:tcPr>
          <w:p w:rsidR="008A0F2E" w:rsidRPr="005F3FC6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5F3F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14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90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575" w:type="dxa"/>
          </w:tcPr>
          <w:p w:rsidR="008A0F2E" w:rsidRPr="005F3FC6" w:rsidRDefault="008A0F2E" w:rsidP="008A0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FC6">
              <w:rPr>
                <w:rFonts w:ascii="Times New Roman" w:hAnsi="Times New Roman" w:cs="Times New Roman"/>
                <w:sz w:val="28"/>
                <w:szCs w:val="28"/>
              </w:rPr>
              <w:t>Окраска масляными составами</w:t>
            </w:r>
          </w:p>
        </w:tc>
        <w:tc>
          <w:tcPr>
            <w:tcW w:w="1092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214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490" w:type="dxa"/>
          </w:tcPr>
          <w:p w:rsidR="008A0F2E" w:rsidRPr="00BE78EC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575" w:type="dxa"/>
          </w:tcPr>
          <w:p w:rsidR="008A0F2E" w:rsidRPr="005F3FC6" w:rsidRDefault="008A0F2E" w:rsidP="008A0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FC6">
              <w:rPr>
                <w:rFonts w:ascii="Times New Roman" w:hAnsi="Times New Roman" w:cs="Times New Roman"/>
                <w:sz w:val="28"/>
                <w:szCs w:val="28"/>
              </w:rPr>
              <w:t>Подготовка поверхностей под оклейку стен обоями</w:t>
            </w:r>
          </w:p>
        </w:tc>
        <w:tc>
          <w:tcPr>
            <w:tcW w:w="1092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214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90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575" w:type="dxa"/>
          </w:tcPr>
          <w:p w:rsidR="008A0F2E" w:rsidRPr="005F3FC6" w:rsidRDefault="008A0F2E" w:rsidP="008A0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FC6">
              <w:rPr>
                <w:rFonts w:ascii="Times New Roman" w:hAnsi="Times New Roman" w:cs="Times New Roman"/>
                <w:sz w:val="28"/>
                <w:szCs w:val="28"/>
              </w:rPr>
              <w:t>Оклеивание стен обоями</w:t>
            </w:r>
          </w:p>
        </w:tc>
        <w:tc>
          <w:tcPr>
            <w:tcW w:w="1092" w:type="dxa"/>
          </w:tcPr>
          <w:p w:rsidR="008A0F2E" w:rsidRPr="00BE78EC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BE78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14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90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575" w:type="dxa"/>
          </w:tcPr>
          <w:p w:rsidR="008A0F2E" w:rsidRPr="00A55C3C" w:rsidRDefault="008A0F2E" w:rsidP="008A0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Окраска поверхностей с использованием краскопульта</w:t>
            </w:r>
          </w:p>
        </w:tc>
        <w:tc>
          <w:tcPr>
            <w:tcW w:w="1092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214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90" w:type="dxa"/>
          </w:tcPr>
          <w:p w:rsidR="008A0F2E" w:rsidRPr="0048158E" w:rsidRDefault="008A0F2E" w:rsidP="008A0F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A0F2E" w:rsidTr="008A0F2E">
        <w:tc>
          <w:tcPr>
            <w:tcW w:w="817" w:type="dxa"/>
          </w:tcPr>
          <w:p w:rsidR="008A0F2E" w:rsidRPr="00B37159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75" w:type="dxa"/>
          </w:tcPr>
          <w:p w:rsidR="008A0F2E" w:rsidRPr="00B86193" w:rsidRDefault="008A0F2E" w:rsidP="008A0F2E">
            <w:pPr>
              <w:tabs>
                <w:tab w:val="left" w:pos="4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6193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092" w:type="dxa"/>
          </w:tcPr>
          <w:p w:rsidR="008A0F2E" w:rsidRPr="00B86193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861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270</w:t>
            </w:r>
          </w:p>
        </w:tc>
        <w:tc>
          <w:tcPr>
            <w:tcW w:w="1214" w:type="dxa"/>
          </w:tcPr>
          <w:p w:rsidR="008A0F2E" w:rsidRPr="00B86193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861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62</w:t>
            </w:r>
          </w:p>
        </w:tc>
        <w:tc>
          <w:tcPr>
            <w:tcW w:w="1490" w:type="dxa"/>
          </w:tcPr>
          <w:p w:rsidR="008A0F2E" w:rsidRPr="00B86193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861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208</w:t>
            </w:r>
          </w:p>
        </w:tc>
        <w:tc>
          <w:tcPr>
            <w:tcW w:w="2001" w:type="dxa"/>
          </w:tcPr>
          <w:p w:rsidR="008A0F2E" w:rsidRDefault="008A0F2E" w:rsidP="008A0F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8A0F2E" w:rsidRDefault="008A0F2E" w:rsidP="008A0F2E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86193" w:rsidRPr="00BC38BA" w:rsidRDefault="00B86193" w:rsidP="008A0F2E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tabs>
          <w:tab w:val="left" w:pos="39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0F2E" w:rsidRPr="001A001F" w:rsidRDefault="008A0F2E" w:rsidP="00B86193">
      <w:pPr>
        <w:tabs>
          <w:tab w:val="left" w:pos="39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01F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 с определением основных видов учебной деятельности</w:t>
      </w:r>
    </w:p>
    <w:tbl>
      <w:tblPr>
        <w:tblStyle w:val="a3"/>
        <w:tblW w:w="10658" w:type="dxa"/>
        <w:tblLayout w:type="fixed"/>
        <w:tblLook w:val="04A0" w:firstRow="1" w:lastRow="0" w:firstColumn="1" w:lastColumn="0" w:noHBand="0" w:noVBand="1"/>
      </w:tblPr>
      <w:tblGrid>
        <w:gridCol w:w="532"/>
        <w:gridCol w:w="2552"/>
        <w:gridCol w:w="376"/>
        <w:gridCol w:w="50"/>
        <w:gridCol w:w="379"/>
        <w:gridCol w:w="47"/>
        <w:gridCol w:w="283"/>
        <w:gridCol w:w="46"/>
        <w:gridCol w:w="238"/>
        <w:gridCol w:w="521"/>
        <w:gridCol w:w="5574"/>
        <w:gridCol w:w="60"/>
      </w:tblGrid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805" w:type="dxa"/>
            <w:gridSpan w:val="3"/>
          </w:tcPr>
          <w:p w:rsidR="008A0F2E" w:rsidRPr="00866107" w:rsidRDefault="008A0F2E" w:rsidP="008A0F2E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</w:p>
          <w:p w:rsidR="008A0F2E" w:rsidRDefault="008A0F2E" w:rsidP="008A0F2E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107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6709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Определения основных видов учебной деятельности обучающихся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10598" w:type="dxa"/>
            <w:gridSpan w:val="11"/>
          </w:tcPr>
          <w:p w:rsidR="008A0F2E" w:rsidRDefault="008A0F2E" w:rsidP="008A0F2E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 - теория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Охрана труда и причины травматизма</w:t>
            </w:r>
          </w:p>
        </w:tc>
        <w:tc>
          <w:tcPr>
            <w:tcW w:w="852" w:type="dxa"/>
            <w:gridSpan w:val="4"/>
          </w:tcPr>
          <w:p w:rsidR="008A0F2E" w:rsidRPr="00C60F03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 занятия. Безопасные методы работы. Предупреждение травматизма, рабочей одежда, исправный инструмент, безопасные методы работы, изучение инструкций по охране труда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Пожарная безопасность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пожарной безопасности, действия при пожаре, огнетушитель, сигналы тревог, действия при пожаре, задымления, планы эвакуации, оказание первой медицинской помощи, сообщение в МЧС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и виды строительных и ремонтных работ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 занятия. Строительные работы, примеры, просмотр фильма. Назначение и выполнение ремонтных работ. Техника безопасности, безопасные приемы работы</w:t>
            </w:r>
          </w:p>
        </w:tc>
      </w:tr>
      <w:tr w:rsidR="008A0F2E" w:rsidTr="008A0F2E">
        <w:trPr>
          <w:gridAfter w:val="1"/>
          <w:wAfter w:w="60" w:type="dxa"/>
          <w:trHeight w:val="1185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организации рабочего места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</w:t>
            </w:r>
          </w:p>
        </w:tc>
        <w:tc>
          <w:tcPr>
            <w:tcW w:w="6662" w:type="dxa"/>
            <w:gridSpan w:val="5"/>
          </w:tcPr>
          <w:p w:rsidR="008A0F2E" w:rsidRPr="00E06008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Подбор и подготовка исправного  рабочего инструмента, освещение, вентиляция, приведение в порядок и сдача инструмента, уборка рабочего места</w:t>
            </w:r>
          </w:p>
        </w:tc>
      </w:tr>
      <w:tr w:rsidR="008A0F2E" w:rsidTr="008A0F2E">
        <w:trPr>
          <w:gridAfter w:val="1"/>
          <w:wAfter w:w="60" w:type="dxa"/>
          <w:trHeight w:val="1020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41F">
              <w:rPr>
                <w:rFonts w:ascii="Times New Roman" w:hAnsi="Times New Roman" w:cs="Times New Roman"/>
                <w:sz w:val="28"/>
                <w:szCs w:val="28"/>
              </w:rPr>
              <w:t>Знакомство со строительными профессиями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  <w:p w:rsidR="008A0F2E" w:rsidRPr="0071241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41F">
              <w:rPr>
                <w:rFonts w:ascii="Times New Roman" w:hAnsi="Times New Roman" w:cs="Times New Roman"/>
                <w:sz w:val="28"/>
                <w:szCs w:val="28"/>
              </w:rPr>
              <w:t>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информацию о зна</w:t>
            </w:r>
            <w:r w:rsidRPr="0071241F">
              <w:rPr>
                <w:rFonts w:ascii="Times New Roman" w:hAnsi="Times New Roman" w:cs="Times New Roman"/>
                <w:sz w:val="28"/>
                <w:szCs w:val="28"/>
              </w:rPr>
              <w:t>чении строительных профессий, об их взаимодействии.</w:t>
            </w:r>
          </w:p>
        </w:tc>
      </w:tr>
      <w:tr w:rsidR="008A0F2E" w:rsidTr="008A0F2E">
        <w:trPr>
          <w:gridAfter w:val="1"/>
          <w:wAfter w:w="60" w:type="dxa"/>
          <w:trHeight w:val="575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8A0F2E" w:rsidRPr="0071241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Профессия  строитель, архитек</w:t>
            </w:r>
            <w:r w:rsidRPr="0071241F">
              <w:rPr>
                <w:rFonts w:ascii="Times New Roman" w:hAnsi="Times New Roman" w:cs="Times New Roman"/>
                <w:sz w:val="28"/>
                <w:szCs w:val="28"/>
              </w:rPr>
              <w:t>тор.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  <w:p w:rsidR="008A0F2E" w:rsidRPr="0071241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3.02</w:t>
            </w:r>
          </w:p>
        </w:tc>
        <w:tc>
          <w:tcPr>
            <w:tcW w:w="6662" w:type="dxa"/>
            <w:gridSpan w:val="5"/>
          </w:tcPr>
          <w:p w:rsidR="008A0F2E" w:rsidRPr="0071241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 </w:t>
            </w:r>
            <w:r w:rsidRPr="00712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</w:t>
            </w:r>
            <w:r w:rsidRPr="0071241F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информацию о значении строительных профессий, об их взаимодействии.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10598" w:type="dxa"/>
            <w:gridSpan w:val="11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64F">
              <w:rPr>
                <w:rFonts w:ascii="Times New Roman" w:hAnsi="Times New Roman" w:cs="Times New Roman"/>
                <w:sz w:val="28"/>
                <w:szCs w:val="28"/>
              </w:rPr>
              <w:t>Подготовка различных поверхностей под оштукатуривание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6 часов теория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деревянных поверхностей под штукатурку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8.02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Организация рабочего места. Подготовка поверхности (зачистка, обработка швов, производство насечек, обработка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унигрунтом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металлических поверхностей под штукатурку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A9F">
              <w:rPr>
                <w:rFonts w:ascii="Times New Roman" w:hAnsi="Times New Roman" w:cs="Times New Roman"/>
                <w:sz w:val="28"/>
                <w:szCs w:val="28"/>
              </w:rPr>
              <w:t>Ознакомление с темой занятия. Организация рабочего места. Подготовка поверхности (зачистка, обработка швов, производство насечек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обработка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унигрунтом</w:t>
            </w:r>
            <w:proofErr w:type="spellEnd"/>
            <w:r w:rsidRPr="007E1A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камневидных поверхностей под штукатурку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A9F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Организация рабочего места. Подготовка поверхности (зачистка, обработка швов, производство насечек, обработка </w:t>
            </w:r>
            <w:proofErr w:type="spellStart"/>
            <w:r w:rsidRPr="007E1A9F">
              <w:rPr>
                <w:rFonts w:ascii="Times New Roman" w:hAnsi="Times New Roman" w:cs="Times New Roman"/>
                <w:sz w:val="28"/>
                <w:szCs w:val="28"/>
              </w:rPr>
              <w:t>унигрунтом</w:t>
            </w:r>
            <w:proofErr w:type="spellEnd"/>
            <w:r w:rsidRPr="007E1A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Техника безопасности 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подготовке к оштукатуриванию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22.02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Организация рабочего места. Безопасные методы работы.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Использование исправного инструмента (молоток, шпатель, терка,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полутерок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 Зачистка, разделка швов, грунтовка, после высыхания оштукатуривание. 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 подготовки камневидных поверхностей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Организация рабочего места. Безопасные методы работы. Использование исправного инструмента (молоток, шпатель, терка,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полутерок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 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рабочего места и техника безопасности при оштукатуривании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1E7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Организация рабочего места. Безопасные методы работы. Использование исправного инструмента (молоток, шпатель, терка, </w:t>
            </w:r>
            <w:proofErr w:type="spellStart"/>
            <w:r w:rsidRPr="00BE51E7">
              <w:rPr>
                <w:rFonts w:ascii="Times New Roman" w:hAnsi="Times New Roman" w:cs="Times New Roman"/>
                <w:sz w:val="28"/>
                <w:szCs w:val="28"/>
              </w:rPr>
              <w:t>полутерок</w:t>
            </w:r>
            <w:proofErr w:type="spellEnd"/>
            <w:r w:rsidRPr="00BE51E7">
              <w:rPr>
                <w:rFonts w:ascii="Times New Roman" w:hAnsi="Times New Roman" w:cs="Times New Roman"/>
                <w:sz w:val="28"/>
                <w:szCs w:val="28"/>
              </w:rPr>
              <w:t>). 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работы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Приготовление раствора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Набрасывание раствора на стену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Намазывание раствора тёркой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 xml:space="preserve">Намазывание раствора </w:t>
            </w:r>
            <w:proofErr w:type="spellStart"/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полутёрком</w:t>
            </w:r>
            <w:proofErr w:type="spellEnd"/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Разравнивание поверхности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Затирка поверхности тёркой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3.03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5.04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7.04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19.04 </w:t>
            </w:r>
          </w:p>
        </w:tc>
        <w:tc>
          <w:tcPr>
            <w:tcW w:w="6662" w:type="dxa"/>
            <w:gridSpan w:val="5"/>
          </w:tcPr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Ориентироваться в задании по об</w:t>
            </w: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разцу.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 Определять вид работы с помощью учителя.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 Подготавливать раствор к работе.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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брасывать раствор на стену кель</w:t>
            </w: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мой.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 Намазывать раствор на стену тёркой.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 Намаз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ывать раствор на стену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</w:t>
            </w: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тёрком</w:t>
            </w:r>
            <w:proofErr w:type="spellEnd"/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 Разравнивать раствор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 Выполнять затирку поверхности.</w:t>
            </w:r>
          </w:p>
          <w:p w:rsidR="008A0F2E" w:rsidRPr="00933C74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 Оценивать качество своей работы в сравнении с образцом.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C74">
              <w:rPr>
                <w:rFonts w:ascii="Times New Roman" w:hAnsi="Times New Roman" w:cs="Times New Roman"/>
                <w:sz w:val="28"/>
                <w:szCs w:val="28"/>
              </w:rPr>
              <w:t> Выполнять работу с соблюдением безопасных условий труда.</w:t>
            </w:r>
          </w:p>
        </w:tc>
      </w:tr>
      <w:tr w:rsidR="008A0F2E" w:rsidTr="008A0F2E">
        <w:tc>
          <w:tcPr>
            <w:tcW w:w="10658" w:type="dxa"/>
            <w:gridSpan w:val="12"/>
          </w:tcPr>
          <w:p w:rsidR="008A0F2E" w:rsidRDefault="008A0F2E" w:rsidP="008A0F2E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7E">
              <w:rPr>
                <w:rFonts w:ascii="Times New Roman" w:hAnsi="Times New Roman" w:cs="Times New Roman"/>
                <w:sz w:val="28"/>
                <w:szCs w:val="28"/>
              </w:rPr>
              <w:t>Основные штукатурные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часов теория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и назначение штукатурных работ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занятия: организация рабочего места. Безопасные методы работы</w:t>
            </w:r>
            <w:r>
              <w:t xml:space="preserve"> </w:t>
            </w:r>
            <w:r w:rsidRPr="00E62F7E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исправного инструмента (молоток, шпатель, терка, </w:t>
            </w:r>
            <w:proofErr w:type="spellStart"/>
            <w:r w:rsidRPr="00E62F7E">
              <w:rPr>
                <w:rFonts w:ascii="Times New Roman" w:hAnsi="Times New Roman" w:cs="Times New Roman"/>
                <w:sz w:val="28"/>
                <w:szCs w:val="28"/>
              </w:rPr>
              <w:t>полутерок</w:t>
            </w:r>
            <w:proofErr w:type="spellEnd"/>
            <w:r w:rsidRPr="00E62F7E">
              <w:rPr>
                <w:rFonts w:ascii="Times New Roman" w:hAnsi="Times New Roman" w:cs="Times New Roman"/>
                <w:sz w:val="28"/>
                <w:szCs w:val="28"/>
              </w:rPr>
              <w:t>). 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штукатурок по качеству и материалу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Обычные штукатурки: обычная, улучшенная,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высокачественная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Слои штукатурки: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обрызг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грунт,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накрывка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Организация рабочего места, безопасные методы работы.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F7E">
              <w:rPr>
                <w:rFonts w:ascii="Times New Roman" w:hAnsi="Times New Roman" w:cs="Times New Roman"/>
                <w:sz w:val="28"/>
                <w:szCs w:val="28"/>
              </w:rPr>
              <w:t>Виды штукатурок по качеству и материалу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F7E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Обычные штукатурки: обычная, улучшенная, </w:t>
            </w:r>
            <w:proofErr w:type="spellStart"/>
            <w:r w:rsidRPr="00E62F7E">
              <w:rPr>
                <w:rFonts w:ascii="Times New Roman" w:hAnsi="Times New Roman" w:cs="Times New Roman"/>
                <w:sz w:val="28"/>
                <w:szCs w:val="28"/>
              </w:rPr>
              <w:t>высокачественная</w:t>
            </w:r>
            <w:proofErr w:type="spellEnd"/>
            <w:r w:rsidRPr="00E62F7E">
              <w:rPr>
                <w:rFonts w:ascii="Times New Roman" w:hAnsi="Times New Roman" w:cs="Times New Roman"/>
                <w:sz w:val="28"/>
                <w:szCs w:val="28"/>
              </w:rPr>
              <w:t xml:space="preserve">. Слои штукатурки: </w:t>
            </w:r>
            <w:proofErr w:type="spellStart"/>
            <w:r w:rsidRPr="00E62F7E">
              <w:rPr>
                <w:rFonts w:ascii="Times New Roman" w:hAnsi="Times New Roman" w:cs="Times New Roman"/>
                <w:sz w:val="28"/>
                <w:szCs w:val="28"/>
              </w:rPr>
              <w:t>обрызг</w:t>
            </w:r>
            <w:proofErr w:type="spellEnd"/>
            <w:r w:rsidRPr="00E62F7E">
              <w:rPr>
                <w:rFonts w:ascii="Times New Roman" w:hAnsi="Times New Roman" w:cs="Times New Roman"/>
                <w:sz w:val="28"/>
                <w:szCs w:val="28"/>
              </w:rPr>
              <w:t xml:space="preserve">, грунт, </w:t>
            </w:r>
            <w:proofErr w:type="spellStart"/>
            <w:r w:rsidRPr="00E62F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накрывка</w:t>
            </w:r>
            <w:proofErr w:type="spellEnd"/>
            <w:r w:rsidRPr="00E62F7E">
              <w:rPr>
                <w:rFonts w:ascii="Times New Roman" w:hAnsi="Times New Roman" w:cs="Times New Roman"/>
                <w:sz w:val="28"/>
                <w:szCs w:val="28"/>
              </w:rPr>
              <w:t>. Организация рабочего места, безопасные методы работы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инструмента для оштукатуривания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3.05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темой. Назначения и методы работы инструментом. Инструмент: молоток (выравнивание поверхности и нанесение насечек), кельм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раствора, нанесение слоев шпаклевки), шпатель ( устранение дефектов) уровень( определение качества), терка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полутерок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 выравнивание слоя раствора)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растворов и их назначение. Техника безопасности.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5.05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темой. Состав растворо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известь, песок, цемент, вода) их отличия, безопасные методы работы. Уборка рабочего места. Организация рабочего места. Приведение в порядок и сдача инструмента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и свойства растворов (Связующие и наполнители)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занятия. Ознакомить учащихся с составом и свойствами растворов. </w:t>
            </w:r>
            <w:r w:rsidRPr="00D47921">
              <w:rPr>
                <w:rFonts w:ascii="Times New Roman" w:hAnsi="Times New Roman" w:cs="Times New Roman"/>
                <w:sz w:val="28"/>
                <w:szCs w:val="28"/>
              </w:rPr>
              <w:t>Состав растворо</w:t>
            </w:r>
            <w:proofErr w:type="gramStart"/>
            <w:r w:rsidRPr="00D47921"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 w:rsidRPr="00D47921">
              <w:rPr>
                <w:rFonts w:ascii="Times New Roman" w:hAnsi="Times New Roman" w:cs="Times New Roman"/>
                <w:sz w:val="28"/>
                <w:szCs w:val="28"/>
              </w:rPr>
              <w:t xml:space="preserve"> известь, песок, цемент, вода) их отличия, безопасные методы работы. Уборка рабочего места. Организация рабочего места. Приведение в порядок и сдача инструмента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Приготовление раствора вручную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Ознакомить воспитанников с порядком и способами приготовления раствора вручную. Состав растворов, количественный состав компоненто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известь, песок, цемент, вода) порядок смешивания, безопасные методы работы. Приведения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8A0F2E" w:rsidRPr="00021D42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Намазывание раствора штукатурной лопаткой, организация рабочего места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Ознакомить учащихся с приемами работы штукатурной лопаткой, получить навыки работы штукатурной лопаткой. Изучить приемы намазывания раствора штукатурной лопаткой. Приготовление растворов, количественный состав компоненто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известь, песок, цемент, вода) порядок смешивания. Безопасные методы работы. Уборка рабочего места. Приведение в порядок и сдача инструмента.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Набрасывание раствора штукатурной кельмой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Ознакомить учащихся со способами работы штукатурной кельмой. Получить навыки работы с кельмой. Организация рабочего места. Приготовление растворов</w:t>
            </w:r>
            <w:r>
              <w:t xml:space="preserve"> </w:t>
            </w:r>
            <w:r w:rsidRPr="00021D42">
              <w:rPr>
                <w:rFonts w:ascii="Times New Roman" w:hAnsi="Times New Roman" w:cs="Times New Roman"/>
                <w:sz w:val="28"/>
                <w:szCs w:val="28"/>
              </w:rPr>
              <w:t>количественный состав компоненто</w:t>
            </w:r>
            <w:proofErr w:type="gramStart"/>
            <w:r w:rsidRPr="00021D42"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 w:rsidRPr="00021D42">
              <w:rPr>
                <w:rFonts w:ascii="Times New Roman" w:hAnsi="Times New Roman" w:cs="Times New Roman"/>
                <w:sz w:val="28"/>
                <w:szCs w:val="28"/>
              </w:rPr>
              <w:t xml:space="preserve"> известь, песок, цемент, вода) порядок смешивания. Безопасные методы работы. Уборка рабочего места. Приведение в порядок и сдача инструмента.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Набрасывание раствора ковшом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Получить навыки работы с ковшом.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1D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021D4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рабочего места. Приготовление растворов </w:t>
            </w:r>
            <w:r w:rsidRPr="00021D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количественный состав компоненто</w:t>
            </w:r>
            <w:proofErr w:type="gramStart"/>
            <w:r w:rsidRPr="00021D42"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 w:rsidRPr="00021D42">
              <w:rPr>
                <w:rFonts w:ascii="Times New Roman" w:hAnsi="Times New Roman" w:cs="Times New Roman"/>
                <w:sz w:val="28"/>
                <w:szCs w:val="28"/>
              </w:rPr>
              <w:t xml:space="preserve"> известь, песок, цемент, вода) порядок смешивания. Безопасные методы работы. Уборка рабочего места. Приведение в порядок и сдача инструмента.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Намазывание раствора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полутерком</w:t>
            </w:r>
            <w:proofErr w:type="spellEnd"/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2.06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7.06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Получить навыки работы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полутерком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Подготовка рабочего места. Приготовление растворов, порядок смешивания, безопасные методы работы.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Полутеро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пластина(металлическая, деревянная, пенопластовая, ручка). 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нанесения раствора вручную на стены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9.06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Получить навыки работы с раствором вручную. Подготовка рабочего места. Приготовление растворов, количественных компонентов, порядок смешивания, безопасные методы работы.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Обрызг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техника исполнения. Приведение в порядок и сдача инструмента. Уборка рабочего места.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Разравнивание раствора,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полутерок</w:t>
            </w:r>
            <w:proofErr w:type="spellEnd"/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21.06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23.06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рабочего места. </w:t>
            </w:r>
            <w:r w:rsidRPr="0038240B">
              <w:rPr>
                <w:rFonts w:ascii="Times New Roman" w:hAnsi="Times New Roman" w:cs="Times New Roman"/>
                <w:sz w:val="28"/>
                <w:szCs w:val="28"/>
              </w:rPr>
              <w:t>Приготовление растворов, количественных компонентов, порядок смешивания, безопасные методы работы.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Полутерок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пластина (металлическая, деревянная, пенопластовая) и ручка.</w:t>
            </w:r>
            <w:r>
              <w:t xml:space="preserve"> </w:t>
            </w:r>
            <w:r w:rsidRPr="0038240B">
              <w:rPr>
                <w:rFonts w:ascii="Times New Roman" w:hAnsi="Times New Roman" w:cs="Times New Roman"/>
                <w:sz w:val="28"/>
                <w:szCs w:val="28"/>
              </w:rPr>
              <w:t>Приведение в порядок и сдача инструмента. Уборка рабочего места.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Разравнивание раствора, состав раствора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28.06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 занятия.</w:t>
            </w:r>
            <w:r>
              <w:t xml:space="preserve"> </w:t>
            </w:r>
            <w:r w:rsidRPr="0038240B">
              <w:rPr>
                <w:rFonts w:ascii="Times New Roman" w:hAnsi="Times New Roman" w:cs="Times New Roman"/>
                <w:sz w:val="28"/>
                <w:szCs w:val="28"/>
              </w:rPr>
              <w:t>Организация рабочего места. Приготовление растворов, количественных компонентов, порядок смешивания, безопасные методы работы.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Визуальный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уровня. 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Разравнивание раствора, правило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5.07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7.07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40B"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занятия. Организация рабочего места. Приготовление растворов, количественных компонентов, порядок смешивания, безопасные методы работы.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качества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8240B">
              <w:rPr>
                <w:rFonts w:ascii="Times New Roman" w:hAnsi="Times New Roman" w:cs="Times New Roman"/>
                <w:sz w:val="28"/>
                <w:szCs w:val="28"/>
              </w:rPr>
              <w:t>изуальный</w:t>
            </w:r>
            <w:proofErr w:type="gramEnd"/>
            <w:r w:rsidRPr="0038240B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уровня.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Правил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металлическая или пластиковый пенал необходимой длины.</w:t>
            </w:r>
            <w:r>
              <w:t xml:space="preserve"> </w:t>
            </w:r>
            <w:r w:rsidRPr="0038240B">
              <w:rPr>
                <w:rFonts w:ascii="Times New Roman" w:hAnsi="Times New Roman" w:cs="Times New Roman"/>
                <w:sz w:val="28"/>
                <w:szCs w:val="28"/>
              </w:rPr>
              <w:t>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Дефект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Трещины) и способы устранения, вязкость раствора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устранение дефектов, используемые инструмент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молоток, шпатель, угловой шпатель, прибор измерения вязкости) 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Дефект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отслоения) и способы устранения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19.07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21.07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ECE">
              <w:rPr>
                <w:rFonts w:ascii="Times New Roman" w:hAnsi="Times New Roman" w:cs="Times New Roman"/>
                <w:sz w:val="28"/>
                <w:szCs w:val="28"/>
              </w:rPr>
              <w:t>Изучение и устранение дефектов, используемые инструмент</w:t>
            </w:r>
            <w:proofErr w:type="gramStart"/>
            <w:r w:rsidRPr="007C3ECE">
              <w:rPr>
                <w:rFonts w:ascii="Times New Roman" w:hAnsi="Times New Roman" w:cs="Times New Roman"/>
                <w:sz w:val="28"/>
                <w:szCs w:val="28"/>
              </w:rPr>
              <w:t>ы(</w:t>
            </w:r>
            <w:proofErr w:type="gramEnd"/>
            <w:r w:rsidRPr="007C3ECE">
              <w:rPr>
                <w:rFonts w:ascii="Times New Roman" w:hAnsi="Times New Roman" w:cs="Times New Roman"/>
                <w:sz w:val="28"/>
                <w:szCs w:val="28"/>
              </w:rPr>
              <w:t xml:space="preserve"> молоток, шпатель, угловой шпатель, прибор измерения вязкости) 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Способы затирки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штукатурной поверхности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26.07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ECE"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занятия. Организация рабочего места. </w:t>
            </w:r>
            <w:r w:rsidRPr="007C3E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Приготовление растворов, количественных компонентов, порядок смешивания, безопасные методы работы.  Проверка качества </w:t>
            </w:r>
            <w:proofErr w:type="gramStart"/>
            <w:r w:rsidRPr="007C3ECE">
              <w:rPr>
                <w:rFonts w:ascii="Times New Roman" w:hAnsi="Times New Roman" w:cs="Times New Roman"/>
                <w:sz w:val="28"/>
                <w:szCs w:val="28"/>
              </w:rPr>
              <w:t>визуальный</w:t>
            </w:r>
            <w:proofErr w:type="gramEnd"/>
            <w:r w:rsidRPr="007C3ECE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Шлифовальный брусок, шлифовальная сетка, ручная и механическая затирка. Просмотр фильма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затирки штукатурной поверхности, терка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2.08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ECE"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занятия. Организация рабочего места. Приготовление растворов, количественных компонентов, порядок смешивания, безопасные методы работы.  Проверка качества </w:t>
            </w:r>
            <w:proofErr w:type="gramStart"/>
            <w:r w:rsidRPr="007C3ECE">
              <w:rPr>
                <w:rFonts w:ascii="Times New Roman" w:hAnsi="Times New Roman" w:cs="Times New Roman"/>
                <w:sz w:val="28"/>
                <w:szCs w:val="28"/>
              </w:rPr>
              <w:t>визуальный</w:t>
            </w:r>
            <w:proofErr w:type="gramEnd"/>
            <w:r w:rsidRPr="007C3ECE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уровня. Шлифовал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ьный брусок, шлифовальная сетка. Затирка ручная с помощью терки. Просмотр фильма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Заглаживание штукатурк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ручная)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4.08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9.08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19FC"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занятия. Организация рабочего места. Приготовление растворов, количественных компонентов, порядок смешивания, безопасные методы работы.  Проверка качества </w:t>
            </w:r>
            <w:proofErr w:type="gramStart"/>
            <w:r w:rsidRPr="002019FC">
              <w:rPr>
                <w:rFonts w:ascii="Times New Roman" w:hAnsi="Times New Roman" w:cs="Times New Roman"/>
                <w:sz w:val="28"/>
                <w:szCs w:val="28"/>
              </w:rPr>
              <w:t>визуальный</w:t>
            </w:r>
            <w:proofErr w:type="gramEnd"/>
            <w:r w:rsidRPr="002019F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уровня. Шлифовальный брусок, шлифовальная сетка, ручная и механическая затирка. Просмотр фильма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Дефекты штукатурки и способы устранения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16.08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темой. Трещины, сколы, углубления, отслоения. Устранение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трещин-расшивки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грунтовка,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шпаклевание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зачистка.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Сколы-обработка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грунтовка,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шпаклевание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зачистка. Отслоени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зачистка, грунтовка,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шпаклевание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зачистка.  Приведение в порядок и сдача инструмента.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простой штукатурки, состав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23.08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 урока. Инструмент и безопасные методы применени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кельма, шпатель, штукатурная кельма). Простая штукатурка состоит из слоев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обрызг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грунт,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накрывка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Штукатурный состав: известь, песок, цемент, вода. Изучение и практическое изготовление штукатурного раствора. Приведение в порядок и сдача инструмента. Уборка рабочего места.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8A0F2E" w:rsidRPr="0059347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простой штукатурки, виды растворов</w:t>
            </w:r>
          </w:p>
        </w:tc>
        <w:tc>
          <w:tcPr>
            <w:tcW w:w="852" w:type="dxa"/>
            <w:gridSpan w:val="4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6.09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8.09</w:t>
            </w:r>
          </w:p>
        </w:tc>
        <w:tc>
          <w:tcPr>
            <w:tcW w:w="6662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347E">
              <w:rPr>
                <w:rFonts w:ascii="Times New Roman" w:hAnsi="Times New Roman" w:cs="Times New Roman"/>
                <w:sz w:val="28"/>
                <w:szCs w:val="28"/>
              </w:rPr>
              <w:t>Ознакомление с темой урока. Инструмент и безопасные методы применени</w:t>
            </w:r>
            <w:proofErr w:type="gramStart"/>
            <w:r w:rsidRPr="0059347E"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 w:rsidRPr="0059347E">
              <w:rPr>
                <w:rFonts w:ascii="Times New Roman" w:hAnsi="Times New Roman" w:cs="Times New Roman"/>
                <w:sz w:val="28"/>
                <w:szCs w:val="28"/>
              </w:rPr>
              <w:t>кельма, шпатель, штукатурная кельма). Простая штукатурка состоит из слоев</w:t>
            </w:r>
            <w:proofErr w:type="gramStart"/>
            <w:r w:rsidRPr="005934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 w:rsidRPr="005934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9347E">
              <w:rPr>
                <w:rFonts w:ascii="Times New Roman" w:hAnsi="Times New Roman" w:cs="Times New Roman"/>
                <w:sz w:val="28"/>
                <w:szCs w:val="28"/>
              </w:rPr>
              <w:t>обрызг</w:t>
            </w:r>
            <w:proofErr w:type="spellEnd"/>
            <w:r w:rsidRPr="0059347E">
              <w:rPr>
                <w:rFonts w:ascii="Times New Roman" w:hAnsi="Times New Roman" w:cs="Times New Roman"/>
                <w:sz w:val="28"/>
                <w:szCs w:val="28"/>
              </w:rPr>
              <w:t xml:space="preserve">, грунт, </w:t>
            </w:r>
            <w:proofErr w:type="spellStart"/>
            <w:r w:rsidRPr="0059347E">
              <w:rPr>
                <w:rFonts w:ascii="Times New Roman" w:hAnsi="Times New Roman" w:cs="Times New Roman"/>
                <w:sz w:val="28"/>
                <w:szCs w:val="28"/>
              </w:rPr>
              <w:t>накрывка</w:t>
            </w:r>
            <w:proofErr w:type="spellEnd"/>
            <w:r w:rsidRPr="0059347E">
              <w:rPr>
                <w:rFonts w:ascii="Times New Roman" w:hAnsi="Times New Roman" w:cs="Times New Roman"/>
                <w:sz w:val="28"/>
                <w:szCs w:val="28"/>
              </w:rPr>
              <w:t>. Штукатурный состав: известь, песок, цемент, вода. Изучение и практическое изготовление штукатурного раствора. Приведение в порядок и сдача инструмента. Уборка рабочего места.</w:t>
            </w:r>
          </w:p>
        </w:tc>
      </w:tr>
      <w:tr w:rsidR="008A0F2E" w:rsidTr="008A0F2E">
        <w:tc>
          <w:tcPr>
            <w:tcW w:w="10658" w:type="dxa"/>
            <w:gridSpan w:val="12"/>
          </w:tcPr>
          <w:p w:rsidR="008A0F2E" w:rsidRDefault="008A0F2E" w:rsidP="008A0F2E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поверхностей под окраску водными составами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свойства и тона красок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Изучение составов, назначение. Предохранение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коррозии, загнивания, поглощения влаги, возгорания, действия химических веществ.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Цветной то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характеристика цвета, определяемая длиной волны.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Смешение цветов и дополнительные тона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темой. </w:t>
            </w:r>
            <w:r w:rsidRPr="008A3C68">
              <w:rPr>
                <w:rFonts w:ascii="Times New Roman" w:hAnsi="Times New Roman" w:cs="Times New Roman"/>
                <w:sz w:val="28"/>
                <w:szCs w:val="28"/>
              </w:rPr>
              <w:t>Изучение составов, назначение.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Используют три основных цвета: фиолетовый, зеленый, красный. Смешения основных цветов охватывают практически все оттенки цветовым кругом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Разбелы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затемнения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Разбел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это разбавление водных красок мелом, известью, неводных смешивание с различными белилами. Колер необходимо затемнить, т.е. добавить черные пигменты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 контраст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составов, назначение, слайды. Цвета расположенные рядом влияют друг на друга и воспринимаются нашим глазом в зависимости от нашего глаза в зависимости от цветного окружения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стен перед окраской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темой. Разновидность поверхностей (бетонная, кирпичная,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гипсокартон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 Поверхность должна быть зачищена, покрыта грунтом и высушена.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 подготовки потолков к окраске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6.10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B91">
              <w:rPr>
                <w:rFonts w:ascii="Times New Roman" w:hAnsi="Times New Roman" w:cs="Times New Roman"/>
                <w:sz w:val="28"/>
                <w:szCs w:val="28"/>
              </w:rPr>
              <w:t>Ознакомление с темой. Разновидность поверхносте</w:t>
            </w:r>
            <w:proofErr w:type="gramStart"/>
            <w:r w:rsidRPr="00F24B91"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gramEnd"/>
            <w:r w:rsidRPr="00F24B91">
              <w:rPr>
                <w:rFonts w:ascii="Times New Roman" w:hAnsi="Times New Roman" w:cs="Times New Roman"/>
                <w:sz w:val="28"/>
                <w:szCs w:val="28"/>
              </w:rPr>
              <w:t xml:space="preserve"> бетонная, кирпичная, </w:t>
            </w:r>
            <w:proofErr w:type="spellStart"/>
            <w:r w:rsidRPr="00F24B91">
              <w:rPr>
                <w:rFonts w:ascii="Times New Roman" w:hAnsi="Times New Roman" w:cs="Times New Roman"/>
                <w:sz w:val="28"/>
                <w:szCs w:val="28"/>
              </w:rPr>
              <w:t>гипсокартон</w:t>
            </w:r>
            <w:proofErr w:type="spellEnd"/>
            <w:r w:rsidRPr="00F24B91">
              <w:rPr>
                <w:rFonts w:ascii="Times New Roman" w:hAnsi="Times New Roman" w:cs="Times New Roman"/>
                <w:sz w:val="28"/>
                <w:szCs w:val="28"/>
              </w:rPr>
              <w:t>). Поверхность должна быть зачищена, покрыта грунтом и высушена. Уборка рабочего места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Составы красок, связывающие и пигменты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слайдов. Связующи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образующие пленку). Пигменты – цветные порошки, наполнител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тальк, слюда, асбест используются для улучшения сцепления, прочности, водостойкости, огнестойкости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Растворители и разбавители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темой. Инструкции, состав. При выполнении окрасочных работ применяют различные растворители и разбавители красо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ацетон,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скиподар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. растворители используются для разбавления загустевших красок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грунтовок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Инструкции, инструмент. Грунтовка представляет собой разжижение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связующиее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обладающее меньшей вязкостью, чем окрасочные материалы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нанесения грунтовок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Инструкции, инструмент. Грунтовки наносятся в ручную (кисть, валик) или краскопультом,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тонкой пленки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кистей и валиков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Кисти (маховая, ручник,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макловица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для окраски радиаторов, для окраски труб) валик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паропластовые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Меховые)</w:t>
            </w:r>
            <w:proofErr w:type="gramEnd"/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с кистями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Приемы работы. Кисти используются в основном при окраске небольших площадей, а также для обводок. Рабочая одежд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костюм, перчатки, головной убор, спец. обувь)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валиками. 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4DC">
              <w:rPr>
                <w:rFonts w:ascii="Times New Roman" w:hAnsi="Times New Roman" w:cs="Times New Roman"/>
                <w:sz w:val="28"/>
                <w:szCs w:val="28"/>
              </w:rPr>
              <w:t>Валиками окрашивают большие ровные площади, производительность намного больше чем кистями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Механизированная окраска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Краскопульты различных модификаций. Большая производительность, краскопульт используют при окраске очень больших поверхностей</w:t>
            </w:r>
          </w:p>
        </w:tc>
      </w:tr>
      <w:tr w:rsidR="008A0F2E" w:rsidTr="008A0F2E">
        <w:trPr>
          <w:gridAfter w:val="1"/>
          <w:wAfter w:w="60" w:type="dxa"/>
          <w:trHeight w:val="1485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поверхности под окраску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Разновидность поверхностей (бетонная, кирпичная,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гипсокартон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)..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поверхность должна быть защищена, покрыта грунтом и высушена. Уборка рабочего места.</w:t>
            </w:r>
          </w:p>
        </w:tc>
      </w:tr>
      <w:tr w:rsidR="008A0F2E" w:rsidTr="008A0F2E">
        <w:trPr>
          <w:gridAfter w:val="1"/>
          <w:wAfter w:w="60" w:type="dxa"/>
          <w:trHeight w:val="810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6" w:type="dxa"/>
            <w:gridSpan w:val="10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Окраска  по</w:t>
            </w:r>
            <w:r w:rsidRPr="000340BE">
              <w:rPr>
                <w:rFonts w:ascii="Times New Roman" w:hAnsi="Times New Roman" w:cs="Times New Roman"/>
                <w:sz w:val="28"/>
                <w:szCs w:val="28"/>
              </w:rPr>
              <w:t>верхности водными составами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часов теории</w:t>
            </w:r>
          </w:p>
        </w:tc>
      </w:tr>
      <w:tr w:rsidR="008A0F2E" w:rsidTr="008A0F2E">
        <w:trPr>
          <w:gridAfter w:val="1"/>
          <w:wAfter w:w="60" w:type="dxa"/>
          <w:trHeight w:val="435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8" w:type="dxa"/>
            <w:gridSpan w:val="2"/>
          </w:tcPr>
          <w:p w:rsidR="008A0F2E" w:rsidRPr="0062104C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подготовки поверхно</w:t>
            </w: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сти к окрашиванию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 xml:space="preserve">Понятие о </w:t>
            </w:r>
            <w:proofErr w:type="spellStart"/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набеле</w:t>
            </w:r>
            <w:proofErr w:type="spellEnd"/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 xml:space="preserve">Подготавливать оштукатуренную поверхность к окраске </w:t>
            </w:r>
            <w:proofErr w:type="gramStart"/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водными</w:t>
            </w:r>
            <w:proofErr w:type="gramEnd"/>
            <w:r w:rsidRPr="0062104C">
              <w:rPr>
                <w:rFonts w:ascii="Times New Roman" w:hAnsi="Times New Roman" w:cs="Times New Roman"/>
                <w:sz w:val="28"/>
                <w:szCs w:val="28"/>
              </w:rPr>
              <w:t xml:space="preserve"> со-ставами.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  <w:trHeight w:val="825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 xml:space="preserve">Понятие о </w:t>
            </w:r>
            <w:proofErr w:type="spellStart"/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набеле</w:t>
            </w:r>
            <w:proofErr w:type="spellEnd"/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  <w:trHeight w:val="525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 xml:space="preserve">Удаление </w:t>
            </w:r>
            <w:proofErr w:type="spellStart"/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набела</w:t>
            </w:r>
            <w:proofErr w:type="spellEnd"/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 xml:space="preserve">Удалять </w:t>
            </w:r>
            <w:proofErr w:type="spellStart"/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набел</w:t>
            </w:r>
            <w:proofErr w:type="spellEnd"/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  <w:trHeight w:val="495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Частичное оштукатуривание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Выполнять частичное шпатлевание.</w:t>
            </w:r>
          </w:p>
        </w:tc>
      </w:tr>
      <w:tr w:rsidR="008A0F2E" w:rsidTr="008A0F2E">
        <w:trPr>
          <w:gridAfter w:val="1"/>
          <w:wAfter w:w="60" w:type="dxa"/>
          <w:trHeight w:val="933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Инструменты для окрашивания и грунтования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6.12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  <w:trHeight w:val="465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Грунтование поверхности</w:t>
            </w:r>
          </w:p>
          <w:p w:rsidR="008A0F2E" w:rsidRPr="0062104C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8.12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Грунтовать поверхность.</w:t>
            </w:r>
          </w:p>
        </w:tc>
      </w:tr>
      <w:tr w:rsidR="008A0F2E" w:rsidTr="008A0F2E">
        <w:trPr>
          <w:gridAfter w:val="1"/>
          <w:wAfter w:w="60" w:type="dxa"/>
          <w:trHeight w:val="450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Возможные дефекты окрашивания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Исправлять дефекты окрашивания.</w:t>
            </w:r>
          </w:p>
        </w:tc>
      </w:tr>
      <w:tr w:rsidR="008A0F2E" w:rsidTr="008A0F2E">
        <w:trPr>
          <w:gridAfter w:val="1"/>
          <w:wAfter w:w="60" w:type="dxa"/>
          <w:trHeight w:val="390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Окрашивание потолка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Окрашивать потолок правильными движениями кисти.</w:t>
            </w:r>
          </w:p>
        </w:tc>
      </w:tr>
      <w:tr w:rsidR="008A0F2E" w:rsidTr="008A0F2E">
        <w:trPr>
          <w:gridAfter w:val="1"/>
          <w:wAfter w:w="60" w:type="dxa"/>
          <w:trHeight w:val="300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Окрашивание стен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 xml:space="preserve">Окрашивать стены правильными движениями </w:t>
            </w:r>
            <w:r w:rsidRPr="006210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кисти.</w:t>
            </w:r>
          </w:p>
        </w:tc>
      </w:tr>
      <w:tr w:rsidR="008A0F2E" w:rsidTr="008A0F2E">
        <w:trPr>
          <w:gridAfter w:val="1"/>
          <w:wAfter w:w="60" w:type="dxa"/>
          <w:trHeight w:val="930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Исправление дефектов окраши</w:t>
            </w: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04C">
              <w:rPr>
                <w:rFonts w:ascii="Times New Roman" w:hAnsi="Times New Roman" w:cs="Times New Roman"/>
                <w:sz w:val="28"/>
                <w:szCs w:val="28"/>
              </w:rPr>
              <w:t>Выполнять работу с соблюдением безопасных условий труда.</w:t>
            </w:r>
          </w:p>
        </w:tc>
      </w:tr>
      <w:tr w:rsidR="008A0F2E" w:rsidTr="008A0F2E">
        <w:trPr>
          <w:gridAfter w:val="1"/>
          <w:wAfter w:w="60" w:type="dxa"/>
          <w:trHeight w:val="345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работы: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Выявление ремонтных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поверхности к окра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шиванию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Удаление загрязнений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Удал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набела</w:t>
            </w:r>
            <w:proofErr w:type="spellEnd"/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Приготовление шпатлёвки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Частичное шпатлевание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Шлифование подмазанных 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Грунтование поверхности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Выбор колера и инструментов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Приготовление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разбеленного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лера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Первое окрашивание поверхности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Исправление дефектов окраши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Второе окрашивание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Исправление дефектов окраши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043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</w:tc>
        <w:tc>
          <w:tcPr>
            <w:tcW w:w="6095" w:type="dxa"/>
            <w:gridSpan w:val="2"/>
          </w:tcPr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Ориентироваться в задании по об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разцу.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Определять вид работы с помощью учителя.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Выполнять мелкий ремонт оштукатуренной поверхности.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 xml:space="preserve"> Удалять загрязнения и </w:t>
            </w:r>
            <w:proofErr w:type="spellStart"/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набел</w:t>
            </w:r>
            <w:proofErr w:type="spellEnd"/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Выполнять частичное шпатлевание.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Шлифовать поверхность.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Выбирать колер и инструменты.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 xml:space="preserve"> Приготавливать </w:t>
            </w:r>
            <w:proofErr w:type="spellStart"/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разбеленный</w:t>
            </w:r>
            <w:proofErr w:type="spellEnd"/>
            <w:r w:rsidRPr="00F614DF">
              <w:rPr>
                <w:rFonts w:ascii="Times New Roman" w:hAnsi="Times New Roman" w:cs="Times New Roman"/>
                <w:sz w:val="28"/>
                <w:szCs w:val="28"/>
              </w:rPr>
              <w:t xml:space="preserve"> колер.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ыполнять первое и второе окраши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вание.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Оценивать качество своей работы в сравнении с образцом и исправлять возможные дефекты.</w:t>
            </w:r>
          </w:p>
          <w:p w:rsidR="008A0F2E" w:rsidRPr="0062104C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Выполнять работу с соблюдением безопасных условий труда.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10598" w:type="dxa"/>
            <w:gridSpan w:val="11"/>
          </w:tcPr>
          <w:p w:rsidR="008A0F2E" w:rsidRDefault="008A0F2E" w:rsidP="008A0F2E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Окрашивание масля</w:t>
            </w:r>
            <w:r w:rsidRPr="00A74D13">
              <w:rPr>
                <w:rFonts w:ascii="Times New Roman" w:hAnsi="Times New Roman" w:cs="Times New Roman"/>
                <w:sz w:val="28"/>
                <w:szCs w:val="28"/>
              </w:rPr>
              <w:t>ными составами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 часов теории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73FB">
              <w:rPr>
                <w:rFonts w:ascii="Times New Roman" w:hAnsi="Times New Roman" w:cs="Times New Roman"/>
                <w:sz w:val="28"/>
                <w:szCs w:val="28"/>
              </w:rPr>
              <w:t>Виды 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асочных составов, их применение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Визуально различать виды красоч</w:t>
            </w: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ных составов.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73FB">
              <w:rPr>
                <w:rFonts w:ascii="Times New Roman" w:hAnsi="Times New Roman" w:cs="Times New Roman"/>
                <w:sz w:val="28"/>
                <w:szCs w:val="28"/>
              </w:rPr>
              <w:t>Свойства красочных составов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Выполнять проверку водостойкости 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 краски на различных поверхно</w:t>
            </w: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стях.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Состав масляных красок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 xml:space="preserve">Проверять степень </w:t>
            </w:r>
            <w:proofErr w:type="spellStart"/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укрывистости</w:t>
            </w:r>
            <w:proofErr w:type="spellEnd"/>
            <w:r w:rsidRPr="00143246">
              <w:rPr>
                <w:rFonts w:ascii="Times New Roman" w:hAnsi="Times New Roman" w:cs="Times New Roman"/>
                <w:sz w:val="28"/>
                <w:szCs w:val="28"/>
              </w:rPr>
              <w:t xml:space="preserve"> окрасочного состава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Свойства масляных красок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Определять вязкость окрасочного состава;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Водные окрасочные составы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Подготавливать краску к работе.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Область применения водных красок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D03">
              <w:rPr>
                <w:rFonts w:ascii="Times New Roman" w:hAnsi="Times New Roman" w:cs="Times New Roman"/>
                <w:sz w:val="28"/>
                <w:szCs w:val="28"/>
              </w:rPr>
              <w:t>Подготавливать краску к работе.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Свойства водных красок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D03">
              <w:rPr>
                <w:rFonts w:ascii="Times New Roman" w:hAnsi="Times New Roman" w:cs="Times New Roman"/>
                <w:sz w:val="28"/>
                <w:szCs w:val="28"/>
              </w:rPr>
              <w:t>Подготавливать краску к работе.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Определение вязкости краски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Выполнять работу с соблюдением безопасных условий труда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Вспомогательные материалы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Выполнять работу с соблюдением безопасных условий труда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246">
              <w:rPr>
                <w:rFonts w:ascii="Times New Roman" w:hAnsi="Times New Roman" w:cs="Times New Roman"/>
                <w:sz w:val="28"/>
                <w:szCs w:val="28"/>
              </w:rPr>
              <w:t>Приготовление водной краски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Выполнять работу с соблюдением безопасных условий труда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993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095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</w:trPr>
        <w:tc>
          <w:tcPr>
            <w:tcW w:w="10598" w:type="dxa"/>
            <w:gridSpan w:val="11"/>
            <w:tcBorders>
              <w:right w:val="nil"/>
            </w:tcBorders>
          </w:tcPr>
          <w:p w:rsidR="008A0F2E" w:rsidRDefault="008A0F2E" w:rsidP="008A0F2E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4D1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одготовка поверхностей под масля</w:t>
            </w:r>
            <w:r w:rsidRPr="00A74D13">
              <w:rPr>
                <w:rFonts w:ascii="Times New Roman" w:hAnsi="Times New Roman" w:cs="Times New Roman"/>
                <w:sz w:val="28"/>
                <w:szCs w:val="28"/>
              </w:rPr>
              <w:t>ными составами 10 часов теории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Способы подготовки поверхности к окраске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Подбирать необходимые инструмен</w:t>
            </w: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ты и инвентарь для работы.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Правила безопасной работы при подготовке поверхности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Выполнять работу с соблюдением безопасных условий труда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Удаление отслоившейся краски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Удалять отслоившуюся краску руч</w:t>
            </w: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ным инструментом.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Грунтование поверхности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Грунтовать поверхность.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Шпатлевание отслоившихся мест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Выполнять частичное шпатлевание.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Шлифование и грунтование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Шлифовать поверхность.</w:t>
            </w:r>
            <w:r>
              <w:t xml:space="preserve"> </w:t>
            </w: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Определять готовность поверхности к окрашиванию.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7" w:type="dxa"/>
            <w:gridSpan w:val="6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220">
              <w:rPr>
                <w:rFonts w:ascii="Times New Roman" w:hAnsi="Times New Roman" w:cs="Times New Roman"/>
                <w:sz w:val="28"/>
                <w:szCs w:val="28"/>
              </w:rPr>
              <w:t>Способы нанесения окрасочного состава</w:t>
            </w:r>
          </w:p>
        </w:tc>
        <w:tc>
          <w:tcPr>
            <w:tcW w:w="805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74" w:type="dxa"/>
          </w:tcPr>
          <w:p w:rsidR="008A0F2E" w:rsidRPr="00A67793" w:rsidRDefault="008A0F2E" w:rsidP="008A0F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аносить окрасочный состав на де</w:t>
            </w: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ревянную поверхность кистью.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Первое окрашивание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Pr="00A67793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Подбирать цвет красочного состава.</w:t>
            </w:r>
          </w:p>
          <w:p w:rsidR="008A0F2E" w:rsidRPr="00A67793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 Определять готовность поверхности к окраске.</w:t>
            </w:r>
          </w:p>
          <w:p w:rsidR="008A0F2E" w:rsidRPr="00A67793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 Подбирать кисти для работы.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 Окрашивать поверхность кистью.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Дефекты неводных окрасок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основные дефекты </w:t>
            </w:r>
            <w:proofErr w:type="gramStart"/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невод-</w:t>
            </w:r>
            <w:proofErr w:type="spellStart"/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Pr="00A67793">
              <w:rPr>
                <w:rFonts w:ascii="Times New Roman" w:hAnsi="Times New Roman" w:cs="Times New Roman"/>
                <w:sz w:val="28"/>
                <w:szCs w:val="28"/>
              </w:rPr>
              <w:t xml:space="preserve"> окрасок.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Второе окрашивание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Pr="00A67793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Организовывать рабочее место.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93">
              <w:rPr>
                <w:rFonts w:ascii="Times New Roman" w:hAnsi="Times New Roman" w:cs="Times New Roman"/>
                <w:sz w:val="28"/>
                <w:szCs w:val="28"/>
              </w:rPr>
              <w:t> Выполнять работу с соблюдением безопасных условий труда.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работы: 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деревянной поверх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ности к окрашиванию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Грунтование поверхности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краски к работе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Окрашивание деревянной по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верхности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Второе окрашивание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Уход за кистями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6333" w:type="dxa"/>
            <w:gridSpan w:val="3"/>
          </w:tcPr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Ориентироваться в задании по об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разцу.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Определять вид работы с помощью учителя.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 Подготавливать деревянную по</w:t>
            </w: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верхность к окрашиванию.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Грунтовать поверхность.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Окрашивать поверхность кистью.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Ухаживать за кистями.</w:t>
            </w:r>
          </w:p>
          <w:p w:rsidR="008A0F2E" w:rsidRPr="00F614DF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Оценивать качество своей работы в сравнении с образцом.</w:t>
            </w:r>
          </w:p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4DF">
              <w:rPr>
                <w:rFonts w:ascii="Times New Roman" w:hAnsi="Times New Roman" w:cs="Times New Roman"/>
                <w:sz w:val="28"/>
                <w:szCs w:val="28"/>
              </w:rPr>
              <w:t> Выполнять работу с соблюдением безопасных условий труда.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6" w:type="dxa"/>
            <w:gridSpan w:val="10"/>
            <w:tcBorders>
              <w:right w:val="nil"/>
            </w:tcBorders>
          </w:tcPr>
          <w:p w:rsidR="008A0F2E" w:rsidRDefault="008A0F2E" w:rsidP="008A0F2E">
            <w:pPr>
              <w:tabs>
                <w:tab w:val="left" w:pos="39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Обойные работы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рабочего места при обойных работах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Техника безопасности. Освещение, инструмен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макловица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обойный валик, строительный нож, ножницы, рулетка) приведение в порядок и сдача инструмента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цветового оформления при оклейке обоями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 занятия. Просмотр фильма.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клея и назначение. Техника безопасности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темой. Разновидность обоев, изучение инструкции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правила приготовления, расчет необходимого количества рулонов обоев)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обоев и расчет рулонов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темой занятия. Выбор обоев в зависимости от пожеланий заказчика,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метематический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расчет площади оклеиваемой поверхности с последующим расчетом количества рулонов. Рулетка, нож, калькулятор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обоев с подгонкой рисунка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 занятия. Ознакомление и практическое применение. Расчет длины полос обоев с совмещением рисунка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обоев без подгонки рисунка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 занятия.</w:t>
            </w:r>
            <w:r w:rsidRPr="00B376FF">
              <w:rPr>
                <w:rFonts w:ascii="Times New Roman" w:hAnsi="Times New Roman" w:cs="Times New Roman"/>
                <w:sz w:val="28"/>
                <w:szCs w:val="28"/>
              </w:rPr>
              <w:t xml:space="preserve"> Ознакомление и практическое применение. Расчет длины полос обоев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Инструменты и приспособление для обоев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Ознакомление с темой занятия. Валики, кисти, строительный нож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 подготовки поверхностей под обои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Очистка поверхности,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шпаклевание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шлифование, покрытие грунтовкой. Определение гладкости поверхности. Безопасные методы работы.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Приготовление обойного клея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темой. Изучение инструкции. Расчет необходимого количества клея. Уборка рабочего места.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6" w:type="dxa"/>
            <w:gridSpan w:val="10"/>
            <w:tcBorders>
              <w:right w:val="nil"/>
            </w:tcBorders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Окраска поверхностей   с использованием краскопульта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Механизмы для нанесения красок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Слайды. Краскопульты различных модификаций. Большая производительность. Краскопульт используют при окраске очень больших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поверхностей</w:t>
            </w: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F2E" w:rsidTr="008A0F2E">
        <w:trPr>
          <w:gridAfter w:val="1"/>
          <w:wAfter w:w="60" w:type="dxa"/>
        </w:trPr>
        <w:tc>
          <w:tcPr>
            <w:tcW w:w="532" w:type="dxa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8" w:type="dxa"/>
            <w:gridSpan w:val="2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  <w:gridSpan w:val="5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3" w:type="dxa"/>
            <w:gridSpan w:val="3"/>
          </w:tcPr>
          <w:p w:rsidR="008A0F2E" w:rsidRDefault="008A0F2E" w:rsidP="008A0F2E">
            <w:pPr>
              <w:tabs>
                <w:tab w:val="left" w:pos="3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0F2E" w:rsidRPr="00866107" w:rsidRDefault="008A0F2E" w:rsidP="008A0F2E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Pr="00866107" w:rsidRDefault="008A0F2E" w:rsidP="008A0F2E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Pr="008A0F2E" w:rsidRDefault="008A0F2E" w:rsidP="008A0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F2E">
        <w:rPr>
          <w:rFonts w:ascii="Times New Roman" w:hAnsi="Times New Roman" w:cs="Times New Roman"/>
          <w:b/>
          <w:sz w:val="28"/>
          <w:szCs w:val="28"/>
        </w:rPr>
        <w:t>Содержание программы кружка «Умелые руки»</w:t>
      </w:r>
    </w:p>
    <w:p w:rsidR="008A0F2E" w:rsidRPr="00F80F78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80F78">
        <w:rPr>
          <w:rFonts w:ascii="Times New Roman" w:hAnsi="Times New Roman" w:cs="Times New Roman"/>
          <w:b/>
          <w:sz w:val="28"/>
          <w:szCs w:val="28"/>
        </w:rPr>
        <w:t>Тема №1. «Вводное занятие»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Теоретическая часть: Общая характеристика учебного процесса. Содержание труда отделочника. Ознакомление воспитанников с программой обучения. Ознакомление с инструментами и приспособлениями.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о трудовой и технологической дисциплине, культуре труда. Требование безопасности труда на рабочих местах. Причины травматизма</w:t>
      </w:r>
    </w:p>
    <w:p w:rsidR="008A0F2E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80F78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№2 Э</w:t>
      </w:r>
      <w:r w:rsidRPr="00F80F78">
        <w:rPr>
          <w:rFonts w:ascii="Times New Roman" w:hAnsi="Times New Roman" w:cs="Times New Roman"/>
          <w:b/>
          <w:sz w:val="28"/>
          <w:szCs w:val="28"/>
        </w:rPr>
        <w:t>кскурсия на строительный объект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AD28E8">
        <w:rPr>
          <w:rFonts w:ascii="Times New Roman" w:hAnsi="Times New Roman" w:cs="Times New Roman"/>
          <w:sz w:val="28"/>
          <w:szCs w:val="28"/>
        </w:rPr>
        <w:t>Теоретическая часть:</w:t>
      </w:r>
      <w:r>
        <w:rPr>
          <w:rFonts w:ascii="Times New Roman" w:hAnsi="Times New Roman" w:cs="Times New Roman"/>
          <w:sz w:val="28"/>
          <w:szCs w:val="28"/>
        </w:rPr>
        <w:t xml:space="preserve"> Инструктирование по мерам безопасности во время экскурсии на строительно-монтажный объект. Учебно-воспитательные задачи экскурсии. Ознакомление с характером работы строительной организации. Беседа с рабочими и инженерно-техническими работниками по специальности маляр (строительный), штукатур.</w:t>
      </w:r>
    </w:p>
    <w:p w:rsidR="008A0F2E" w:rsidRPr="007129AC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8E8">
        <w:rPr>
          <w:rFonts w:ascii="Times New Roman" w:hAnsi="Times New Roman" w:cs="Times New Roman"/>
          <w:b/>
          <w:sz w:val="28"/>
          <w:szCs w:val="28"/>
        </w:rPr>
        <w:t>Тема №3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AD28E8">
        <w:rPr>
          <w:b/>
        </w:rPr>
        <w:t xml:space="preserve"> </w:t>
      </w:r>
      <w:r w:rsidRPr="00AD28E8">
        <w:rPr>
          <w:rFonts w:ascii="Times New Roman" w:hAnsi="Times New Roman" w:cs="Times New Roman"/>
          <w:b/>
          <w:sz w:val="28"/>
          <w:szCs w:val="28"/>
        </w:rPr>
        <w:t>Подготовка различных поверхностей под оштукатуривание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EA36F4">
        <w:rPr>
          <w:rFonts w:ascii="Times New Roman" w:hAnsi="Times New Roman" w:cs="Times New Roman"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sz w:val="28"/>
          <w:szCs w:val="28"/>
        </w:rPr>
        <w:t>: Ознакомление с видами поверхностей подлежащих оштукатуриванию. Ознакомление с ручными инструментами, применяемыми при подготовке поверхностей под оштукатуривание.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часть: Ознакомление с видами и приемами подготовки поверхностей под оштукатуривание. Подготовка камневидных, деревянных поверхностей под оштукатуривание.</w:t>
      </w:r>
    </w:p>
    <w:p w:rsidR="008A0F2E" w:rsidRPr="00EA36F4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6F4">
        <w:rPr>
          <w:rFonts w:ascii="Times New Roman" w:hAnsi="Times New Roman" w:cs="Times New Roman"/>
          <w:b/>
          <w:sz w:val="28"/>
          <w:szCs w:val="28"/>
        </w:rPr>
        <w:t>Тема № 4 «Штукатурные работы»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EA36F4">
        <w:rPr>
          <w:rFonts w:ascii="Times New Roman" w:hAnsi="Times New Roman" w:cs="Times New Roman"/>
          <w:sz w:val="28"/>
          <w:szCs w:val="28"/>
        </w:rPr>
        <w:t>Теоретическая часть: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с видами растворов, наиболее часто применяемых в штукатурных работах. Организация рабочего места. Инструктаж по безопасности труда. Ознакомление с приемами дозирования материалов, последовательностью и способами приготовления растворов вручную. Приготовление цементного и известково-гипсового раствора вручную. Приготовление растворов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обрызга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грунта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накрывки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2C1ECC">
        <w:rPr>
          <w:rFonts w:ascii="Times New Roman" w:hAnsi="Times New Roman" w:cs="Times New Roman"/>
          <w:sz w:val="28"/>
          <w:szCs w:val="28"/>
        </w:rPr>
        <w:lastRenderedPageBreak/>
        <w:t>Практическая часть</w:t>
      </w:r>
      <w:r>
        <w:rPr>
          <w:rFonts w:ascii="Times New Roman" w:hAnsi="Times New Roman" w:cs="Times New Roman"/>
          <w:sz w:val="28"/>
          <w:szCs w:val="28"/>
        </w:rPr>
        <w:t xml:space="preserve">: Ознакомление воспитанников с инструментами и приемами нанесения раствора вручную, разравнивания и затирки. Набрасывание раствора штукатурной лопаткой. Овладение приемами разравнивания раствора штукатурной лопаткой. Затирка штукатурки «вкруговую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вразгонку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A0F2E" w:rsidRPr="002C1ECC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1ECC">
        <w:rPr>
          <w:rFonts w:ascii="Times New Roman" w:hAnsi="Times New Roman" w:cs="Times New Roman"/>
          <w:b/>
          <w:sz w:val="28"/>
          <w:szCs w:val="28"/>
        </w:rPr>
        <w:t>Тема № 5 «Подготовка поверхностей под окраску водными составами»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2C1ECC">
        <w:rPr>
          <w:rFonts w:ascii="Times New Roman" w:hAnsi="Times New Roman" w:cs="Times New Roman"/>
          <w:sz w:val="28"/>
          <w:szCs w:val="28"/>
        </w:rPr>
        <w:t>Теоретическая часть: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с видами и приемами приготовления шпаклевочных и грунтовочных составов.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2C1ECC">
        <w:rPr>
          <w:rFonts w:ascii="Times New Roman" w:hAnsi="Times New Roman" w:cs="Times New Roman"/>
          <w:sz w:val="28"/>
          <w:szCs w:val="28"/>
        </w:rPr>
        <w:t>Практическая часть:</w:t>
      </w:r>
      <w:r>
        <w:rPr>
          <w:rFonts w:ascii="Times New Roman" w:hAnsi="Times New Roman" w:cs="Times New Roman"/>
          <w:sz w:val="28"/>
          <w:szCs w:val="28"/>
        </w:rPr>
        <w:t xml:space="preserve"> Подготовка под окраску оштукатуренных, бетонных, деревянных и металлических поверхностей. Приемы нанесения шпаклевочных и грунтовочных составов на поверхность. Организация рабочего места, инструктаж по безопасности труда</w:t>
      </w:r>
    </w:p>
    <w:p w:rsidR="008A0F2E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C7C">
        <w:rPr>
          <w:rFonts w:ascii="Times New Roman" w:hAnsi="Times New Roman" w:cs="Times New Roman"/>
          <w:b/>
          <w:sz w:val="28"/>
          <w:szCs w:val="28"/>
        </w:rPr>
        <w:t>Тема № 6 «Окраска поверхностей водными составами»</w:t>
      </w:r>
    </w:p>
    <w:p w:rsidR="008A0F2E" w:rsidRPr="00F81C7C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2C1ECC">
        <w:rPr>
          <w:rFonts w:ascii="Times New Roman" w:hAnsi="Times New Roman" w:cs="Times New Roman"/>
          <w:sz w:val="28"/>
          <w:szCs w:val="28"/>
        </w:rPr>
        <w:t>Теоретическая часть: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с видами, последовательностью и приемами выполнения работ при окраске поверхностей водными составами. Организация рабочего места, инструктаж по безопасности труда.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2C1ECC">
        <w:rPr>
          <w:rFonts w:ascii="Times New Roman" w:hAnsi="Times New Roman" w:cs="Times New Roman"/>
          <w:sz w:val="28"/>
          <w:szCs w:val="28"/>
        </w:rPr>
        <w:t>Практическая часть: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F81C7C">
        <w:rPr>
          <w:rFonts w:ascii="Times New Roman" w:hAnsi="Times New Roman" w:cs="Times New Roman"/>
          <w:sz w:val="28"/>
          <w:szCs w:val="28"/>
        </w:rPr>
        <w:t>риго</w:t>
      </w:r>
      <w:r>
        <w:rPr>
          <w:rFonts w:ascii="Times New Roman" w:hAnsi="Times New Roman" w:cs="Times New Roman"/>
          <w:sz w:val="28"/>
          <w:szCs w:val="28"/>
        </w:rPr>
        <w:t>товление клеевых окрасочных составов. Подбор колера по заданному образцу.</w:t>
      </w:r>
      <w:r w:rsidRPr="00F81C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1C7C">
        <w:rPr>
          <w:rFonts w:ascii="Times New Roman" w:hAnsi="Times New Roman" w:cs="Times New Roman"/>
          <w:sz w:val="28"/>
          <w:szCs w:val="28"/>
        </w:rPr>
        <w:t>Окраска поверхностей водными составами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0F2E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C7C">
        <w:rPr>
          <w:rFonts w:ascii="Times New Roman" w:hAnsi="Times New Roman" w:cs="Times New Roman"/>
          <w:b/>
          <w:sz w:val="28"/>
          <w:szCs w:val="28"/>
        </w:rPr>
        <w:t>Тема №7. «Подготовка поверхностей под окраску масляными составами»</w:t>
      </w:r>
    </w:p>
    <w:p w:rsidR="008A0F2E" w:rsidRPr="00F81C7C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1ECC">
        <w:rPr>
          <w:rFonts w:ascii="Times New Roman" w:hAnsi="Times New Roman" w:cs="Times New Roman"/>
          <w:sz w:val="28"/>
          <w:szCs w:val="28"/>
        </w:rPr>
        <w:t>Теоретическая часть: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с видами и  приемами приготовления шпаклевочных, грунтовочных составов с применяемыми инструментами. 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рабочего места, требования безопасности труда.</w:t>
      </w:r>
    </w:p>
    <w:p w:rsidR="008A0F2E" w:rsidRPr="00F81C7C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часть: </w:t>
      </w:r>
      <w:r w:rsidRPr="00F81C7C">
        <w:rPr>
          <w:rFonts w:ascii="Times New Roman" w:hAnsi="Times New Roman" w:cs="Times New Roman"/>
          <w:sz w:val="28"/>
          <w:szCs w:val="28"/>
        </w:rPr>
        <w:t xml:space="preserve">Подготовка поверхностей под окраску масляными составами </w:t>
      </w:r>
      <w:r>
        <w:rPr>
          <w:rFonts w:ascii="Times New Roman" w:hAnsi="Times New Roman" w:cs="Times New Roman"/>
          <w:sz w:val="28"/>
          <w:szCs w:val="28"/>
        </w:rPr>
        <w:t xml:space="preserve">шпаклевочных, грунтовочных составов с применяемыми инструментами. </w:t>
      </w:r>
    </w:p>
    <w:p w:rsidR="008A0F2E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C7C">
        <w:rPr>
          <w:rFonts w:ascii="Times New Roman" w:hAnsi="Times New Roman" w:cs="Times New Roman"/>
          <w:b/>
          <w:sz w:val="28"/>
          <w:szCs w:val="28"/>
        </w:rPr>
        <w:t>Тема № 8 «</w:t>
      </w:r>
      <w:r>
        <w:rPr>
          <w:rFonts w:ascii="Times New Roman" w:hAnsi="Times New Roman" w:cs="Times New Roman"/>
          <w:b/>
          <w:sz w:val="28"/>
          <w:szCs w:val="28"/>
        </w:rPr>
        <w:t xml:space="preserve">Окраска поверхностей </w:t>
      </w:r>
      <w:r w:rsidRPr="00F81C7C">
        <w:rPr>
          <w:rFonts w:ascii="Times New Roman" w:hAnsi="Times New Roman" w:cs="Times New Roman"/>
          <w:b/>
          <w:sz w:val="28"/>
          <w:szCs w:val="28"/>
        </w:rPr>
        <w:t>масляными составами»</w:t>
      </w:r>
    </w:p>
    <w:p w:rsidR="008A0F2E" w:rsidRPr="00F81C7C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2C1ECC">
        <w:rPr>
          <w:rFonts w:ascii="Times New Roman" w:hAnsi="Times New Roman" w:cs="Times New Roman"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81C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с видами, последовательностью и приемами выполнения работ при окраске поверхностей масляными, эмалевыми и эмульсионными составами.</w:t>
      </w:r>
      <w:r w:rsidRPr="00F81C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 рабочего места, требования безопасности труда.</w:t>
      </w:r>
    </w:p>
    <w:p w:rsidR="008A0F2E" w:rsidRPr="00DB01F3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F81C7C">
        <w:rPr>
          <w:rFonts w:ascii="Times New Roman" w:hAnsi="Times New Roman" w:cs="Times New Roman"/>
          <w:sz w:val="28"/>
          <w:szCs w:val="28"/>
        </w:rPr>
        <w:t>Практическая часть:</w:t>
      </w:r>
      <w:r>
        <w:rPr>
          <w:rFonts w:ascii="Times New Roman" w:hAnsi="Times New Roman" w:cs="Times New Roman"/>
          <w:sz w:val="28"/>
          <w:szCs w:val="28"/>
        </w:rPr>
        <w:t xml:space="preserve"> Окраска поверхностей масляными, эмалевыми и эмульсионными составами.</w:t>
      </w:r>
      <w:r w:rsidRPr="00F81C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F2E" w:rsidRPr="00F81C7C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C7C">
        <w:rPr>
          <w:rFonts w:ascii="Times New Roman" w:hAnsi="Times New Roman" w:cs="Times New Roman"/>
          <w:b/>
          <w:sz w:val="28"/>
          <w:szCs w:val="28"/>
        </w:rPr>
        <w:t>Тема № 9 «</w:t>
      </w:r>
      <w:r>
        <w:rPr>
          <w:rFonts w:ascii="Times New Roman" w:hAnsi="Times New Roman" w:cs="Times New Roman"/>
          <w:b/>
          <w:sz w:val="28"/>
          <w:szCs w:val="28"/>
        </w:rPr>
        <w:t xml:space="preserve">Подготовка </w:t>
      </w:r>
      <w:r w:rsidRPr="00F81C7C">
        <w:rPr>
          <w:rFonts w:ascii="Times New Roman" w:hAnsi="Times New Roman" w:cs="Times New Roman"/>
          <w:b/>
          <w:sz w:val="28"/>
          <w:szCs w:val="28"/>
        </w:rPr>
        <w:t>поверхностей под оклейку стен обоями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2C1ECC">
        <w:rPr>
          <w:rFonts w:ascii="Times New Roman" w:hAnsi="Times New Roman" w:cs="Times New Roman"/>
          <w:sz w:val="28"/>
          <w:szCs w:val="28"/>
        </w:rPr>
        <w:lastRenderedPageBreak/>
        <w:t>Теоретическая часть</w:t>
      </w:r>
      <w:r>
        <w:rPr>
          <w:rFonts w:ascii="Times New Roman" w:hAnsi="Times New Roman" w:cs="Times New Roman"/>
          <w:sz w:val="28"/>
          <w:szCs w:val="28"/>
        </w:rPr>
        <w:t>: Ознакомление с последовательностью, инструментами и приемами выполнения работ.</w:t>
      </w:r>
      <w:r w:rsidRPr="00F81C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 рабочего места, требования безопасности труда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часть: Подготовка поверхностей под оклейку обоями. Приготовление клеящих составов. Приемы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проклеивания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поверхностей и оклеивание их макулатурой. Раскрой обоев с подгонкой рисунка.</w:t>
      </w:r>
    </w:p>
    <w:p w:rsidR="008A0F2E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C7C">
        <w:rPr>
          <w:rFonts w:ascii="Times New Roman" w:hAnsi="Times New Roman" w:cs="Times New Roman"/>
          <w:b/>
          <w:sz w:val="28"/>
          <w:szCs w:val="28"/>
        </w:rPr>
        <w:t>Тема № 10. «Оклеивание стен обоями»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</w:t>
      </w:r>
      <w:r w:rsidRPr="002C1ECC"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z w:val="28"/>
          <w:szCs w:val="28"/>
        </w:rPr>
        <w:t>: Приемы раскладывания полотнищ обоев, нанесения на них клейстера, переноса полотнищ к месту наклейки и наклеивание на стенку внахлестку, встык с проверкой вертикальности и подгонкой рисунка. Разглаживание обоев. Наклеивание бордюра или выравнивание верха обоев. Подрезка и выравнивание обоев у плинтуса.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 рабочего места, требования безопасности труда</w:t>
      </w:r>
    </w:p>
    <w:p w:rsidR="008A0F2E" w:rsidRPr="007129AC" w:rsidRDefault="008A0F2E" w:rsidP="008A0F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№11</w:t>
      </w:r>
      <w:r w:rsidRPr="007129AC">
        <w:rPr>
          <w:rFonts w:ascii="Times New Roman" w:hAnsi="Times New Roman" w:cs="Times New Roman"/>
          <w:b/>
          <w:sz w:val="28"/>
          <w:szCs w:val="28"/>
        </w:rPr>
        <w:t>. «Окраска поверхностей с использованием краскопульта»</w:t>
      </w: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Теоретическая часть: Проверка исправности и подготовка к работе краскопульта. Приемы нанесения грунтовочных и клеевых окрасочных составов удочкой. Уход за краскопультом во время и после работы.</w:t>
      </w:r>
      <w:r w:rsidRPr="00E54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 рабочего места, требования безопасности труда.</w:t>
      </w:r>
    </w:p>
    <w:p w:rsidR="008A0F2E" w:rsidRPr="00E01F13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</w:t>
      </w:r>
      <w:r w:rsidRPr="002C1ECC"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54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Окраска поверхностей с использованием краскопульта.</w:t>
      </w:r>
    </w:p>
    <w:p w:rsidR="008A0F2E" w:rsidRPr="00866107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Pr="00866107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Pr="0071241F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0F2E" w:rsidRDefault="008A0F2E" w:rsidP="008A0F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2AE3" w:rsidRDefault="006D2AE3" w:rsidP="008A0F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F2E" w:rsidRPr="008A0F2E" w:rsidRDefault="008A0F2E" w:rsidP="008A0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F2E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>1. Программы специальных (коррекционных) образовательных учреждений 8 вида  под редакцией В.В. Воронковой (Москва, 2011 год).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Суржаненко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 xml:space="preserve"> А. Е. «Малярные и обойные ра</w:t>
      </w:r>
      <w:r>
        <w:rPr>
          <w:rFonts w:ascii="Times New Roman" w:hAnsi="Times New Roman" w:cs="Times New Roman"/>
          <w:sz w:val="28"/>
          <w:szCs w:val="28"/>
        </w:rPr>
        <w:t xml:space="preserve">боты» </w:t>
      </w:r>
      <w:proofErr w:type="gramStart"/>
      <w:r>
        <w:rPr>
          <w:rFonts w:ascii="Times New Roman" w:hAnsi="Times New Roman" w:cs="Times New Roman"/>
          <w:sz w:val="28"/>
          <w:szCs w:val="28"/>
        </w:rPr>
        <w:t>-М</w:t>
      </w:r>
      <w:proofErr w:type="gramEnd"/>
      <w:r>
        <w:rPr>
          <w:rFonts w:ascii="Times New Roman" w:hAnsi="Times New Roman" w:cs="Times New Roman"/>
          <w:sz w:val="28"/>
          <w:szCs w:val="28"/>
        </w:rPr>
        <w:t>.: Высшая школа, 1974г.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Суржаненко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 xml:space="preserve"> А. Е. «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Альфрейно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>-живописные работы» - М.</w:t>
      </w:r>
      <w:r>
        <w:rPr>
          <w:rFonts w:ascii="Times New Roman" w:hAnsi="Times New Roman" w:cs="Times New Roman"/>
          <w:sz w:val="28"/>
          <w:szCs w:val="28"/>
        </w:rPr>
        <w:t>: Высшая школа, 1986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Шепелев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 xml:space="preserve"> А. М. «Штукатурные раб</w:t>
      </w:r>
      <w:r>
        <w:rPr>
          <w:rFonts w:ascii="Times New Roman" w:hAnsi="Times New Roman" w:cs="Times New Roman"/>
          <w:sz w:val="28"/>
          <w:szCs w:val="28"/>
        </w:rPr>
        <w:t>оты»- М.: Высшая школа, 1977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Шепелев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 xml:space="preserve"> А. М. «Штукатурные декоративно-художественные работ</w:t>
      </w:r>
      <w:r>
        <w:rPr>
          <w:rFonts w:ascii="Times New Roman" w:hAnsi="Times New Roman" w:cs="Times New Roman"/>
          <w:sz w:val="28"/>
          <w:szCs w:val="28"/>
        </w:rPr>
        <w:t>ы», - М.: Высшая школа, 1986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Теличко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 xml:space="preserve"> А. А., Рыженко В. И. «Современный ремонт квартиры своими ру</w:t>
      </w:r>
      <w:r>
        <w:rPr>
          <w:rFonts w:ascii="Times New Roman" w:hAnsi="Times New Roman" w:cs="Times New Roman"/>
          <w:sz w:val="28"/>
          <w:szCs w:val="28"/>
        </w:rPr>
        <w:t xml:space="preserve">ками», </w:t>
      </w:r>
      <w:proofErr w:type="gramStart"/>
      <w:r>
        <w:rPr>
          <w:rFonts w:ascii="Times New Roman" w:hAnsi="Times New Roman" w:cs="Times New Roman"/>
          <w:sz w:val="28"/>
          <w:szCs w:val="28"/>
        </w:rPr>
        <w:t>-М</w:t>
      </w:r>
      <w:proofErr w:type="gramEnd"/>
      <w:r>
        <w:rPr>
          <w:rFonts w:ascii="Times New Roman" w:hAnsi="Times New Roman" w:cs="Times New Roman"/>
          <w:sz w:val="28"/>
          <w:szCs w:val="28"/>
        </w:rPr>
        <w:t>.: Оникс, 2005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>7. Горячев В. И. «Облицовочные работ</w:t>
      </w:r>
      <w:r>
        <w:rPr>
          <w:rFonts w:ascii="Times New Roman" w:hAnsi="Times New Roman" w:cs="Times New Roman"/>
          <w:sz w:val="28"/>
          <w:szCs w:val="28"/>
        </w:rPr>
        <w:t>ы», - М.: Высшая школа, 1976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8. Соколов В. «Сам себе строитель. Внутренние </w:t>
      </w:r>
      <w:r>
        <w:rPr>
          <w:rFonts w:ascii="Times New Roman" w:hAnsi="Times New Roman" w:cs="Times New Roman"/>
          <w:sz w:val="28"/>
          <w:szCs w:val="28"/>
        </w:rPr>
        <w:t xml:space="preserve">работы» -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/Д.: Феникс, 2004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>9. «Домашнее декорирование. Стены. Потолки. Окна. Двери</w:t>
      </w:r>
      <w:r>
        <w:rPr>
          <w:rFonts w:ascii="Times New Roman" w:hAnsi="Times New Roman" w:cs="Times New Roman"/>
          <w:sz w:val="28"/>
          <w:szCs w:val="28"/>
        </w:rPr>
        <w:t xml:space="preserve">» -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Внешсигма</w:t>
      </w:r>
      <w:proofErr w:type="spellEnd"/>
      <w:r>
        <w:rPr>
          <w:rFonts w:ascii="Times New Roman" w:hAnsi="Times New Roman" w:cs="Times New Roman"/>
          <w:sz w:val="28"/>
          <w:szCs w:val="28"/>
        </w:rPr>
        <w:t>, АСТ, 2000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>10. Белоусов Е. Ю. «Технология малярных раб</w:t>
      </w:r>
      <w:r>
        <w:rPr>
          <w:rFonts w:ascii="Times New Roman" w:hAnsi="Times New Roman" w:cs="Times New Roman"/>
          <w:sz w:val="28"/>
          <w:szCs w:val="28"/>
        </w:rPr>
        <w:t>от» - М.: Высшая школа, 1980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>11. Белоусов Е. Д., Вершинина О. С. «Малярные и штукатурные работы» - М.: Высшая школа, 1990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12.Журавлев И. П. «Штукатур», учебное </w:t>
      </w:r>
      <w:r>
        <w:rPr>
          <w:rFonts w:ascii="Times New Roman" w:hAnsi="Times New Roman" w:cs="Times New Roman"/>
          <w:sz w:val="28"/>
          <w:szCs w:val="28"/>
        </w:rPr>
        <w:t xml:space="preserve">пособие -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/Д.: Феникс, 2000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>13. Каплан Н. И. «Народное декоративно-прикладное творчества Крайнего Севера и Дальнего Вост</w:t>
      </w:r>
      <w:r>
        <w:rPr>
          <w:rFonts w:ascii="Times New Roman" w:hAnsi="Times New Roman" w:cs="Times New Roman"/>
          <w:sz w:val="28"/>
          <w:szCs w:val="28"/>
        </w:rPr>
        <w:t>ока» - М.: Просвещение, 1980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>14. Мороз Л. Н. «Маляр. Технология и организация работ»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/Д.: Феникс, 2003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15. Смирнов М. «Умный ремонт» - </w:t>
      </w:r>
      <w:proofErr w:type="gramStart"/>
      <w:r w:rsidRPr="001944C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4CD">
        <w:rPr>
          <w:rFonts w:ascii="Times New Roman" w:hAnsi="Times New Roman" w:cs="Times New Roman"/>
          <w:sz w:val="28"/>
          <w:szCs w:val="28"/>
        </w:rPr>
        <w:t>/Д.: Феникс, 2005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Фирсенко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 xml:space="preserve"> Н. П. «Руководство по производственному обучению маляр</w:t>
      </w:r>
      <w:r>
        <w:rPr>
          <w:rFonts w:ascii="Times New Roman" w:hAnsi="Times New Roman" w:cs="Times New Roman"/>
          <w:sz w:val="28"/>
          <w:szCs w:val="28"/>
        </w:rPr>
        <w:t>ов» - М.: Высшая школа, 1990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Шепелев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 xml:space="preserve"> А. М. Ш</w:t>
      </w:r>
      <w:r>
        <w:rPr>
          <w:rFonts w:ascii="Times New Roman" w:hAnsi="Times New Roman" w:cs="Times New Roman"/>
          <w:sz w:val="28"/>
          <w:szCs w:val="28"/>
        </w:rPr>
        <w:t xml:space="preserve">тукатурные работы. </w:t>
      </w:r>
      <w:proofErr w:type="gramStart"/>
      <w:r>
        <w:rPr>
          <w:rFonts w:ascii="Times New Roman" w:hAnsi="Times New Roman" w:cs="Times New Roman"/>
          <w:sz w:val="28"/>
          <w:szCs w:val="28"/>
        </w:rPr>
        <w:t>-М</w:t>
      </w:r>
      <w:proofErr w:type="gramEnd"/>
      <w:r>
        <w:rPr>
          <w:rFonts w:ascii="Times New Roman" w:hAnsi="Times New Roman" w:cs="Times New Roman"/>
          <w:sz w:val="28"/>
          <w:szCs w:val="28"/>
        </w:rPr>
        <w:t>.: 1973 г.</w:t>
      </w:r>
    </w:p>
    <w:p w:rsidR="008A0F2E" w:rsidRPr="001944CD" w:rsidRDefault="008A0F2E" w:rsidP="008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1944CD">
        <w:rPr>
          <w:rFonts w:ascii="Times New Roman" w:hAnsi="Times New Roman" w:cs="Times New Roman"/>
          <w:sz w:val="28"/>
          <w:szCs w:val="28"/>
        </w:rPr>
        <w:t xml:space="preserve">18. Практикум по строительному делу, А.В. Александровский, А.К. 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Миловзоров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 xml:space="preserve">, В.И. Поляков, А.Е. Суржаненко.19. Штукатурные работы, А.М. </w:t>
      </w:r>
      <w:proofErr w:type="spellStart"/>
      <w:r w:rsidRPr="001944CD">
        <w:rPr>
          <w:rFonts w:ascii="Times New Roman" w:hAnsi="Times New Roman" w:cs="Times New Roman"/>
          <w:sz w:val="28"/>
          <w:szCs w:val="28"/>
        </w:rPr>
        <w:t>Шепелев</w:t>
      </w:r>
      <w:proofErr w:type="spellEnd"/>
      <w:r w:rsidRPr="001944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0F2E" w:rsidRPr="00B56571" w:rsidRDefault="008A0F2E" w:rsidP="008A0F2E">
      <w:pPr>
        <w:pStyle w:val="a7"/>
        <w:tabs>
          <w:tab w:val="left" w:pos="1134"/>
        </w:tabs>
        <w:spacing w:before="1"/>
        <w:ind w:left="957" w:right="144" w:firstLine="0"/>
        <w:jc w:val="both"/>
        <w:rPr>
          <w:rFonts w:eastAsiaTheme="minorHAnsi"/>
          <w:sz w:val="28"/>
          <w:szCs w:val="28"/>
        </w:rPr>
      </w:pPr>
    </w:p>
    <w:p w:rsidR="00B56571" w:rsidRPr="00B56571" w:rsidRDefault="00B56571" w:rsidP="00B56571">
      <w:pPr>
        <w:tabs>
          <w:tab w:val="left" w:pos="331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56571" w:rsidRPr="00B56571" w:rsidSect="00B56571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D5FFB"/>
    <w:multiLevelType w:val="hybridMultilevel"/>
    <w:tmpl w:val="BB22789A"/>
    <w:lvl w:ilvl="0" w:tplc="2F7C0360">
      <w:numFmt w:val="bullet"/>
      <w:lvlText w:val="-"/>
      <w:lvlJc w:val="left"/>
      <w:pPr>
        <w:ind w:left="2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99A2F5A">
      <w:numFmt w:val="bullet"/>
      <w:lvlText w:val="-"/>
      <w:lvlJc w:val="left"/>
      <w:pPr>
        <w:ind w:left="2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DD50F826">
      <w:numFmt w:val="bullet"/>
      <w:lvlText w:val="•"/>
      <w:lvlJc w:val="left"/>
      <w:pPr>
        <w:ind w:left="2233" w:hanging="600"/>
      </w:pPr>
      <w:rPr>
        <w:rFonts w:hint="default"/>
        <w:lang w:val="ru-RU" w:eastAsia="en-US" w:bidi="ar-SA"/>
      </w:rPr>
    </w:lvl>
    <w:lvl w:ilvl="3" w:tplc="8C201A2A">
      <w:numFmt w:val="bullet"/>
      <w:lvlText w:val="•"/>
      <w:lvlJc w:val="left"/>
      <w:pPr>
        <w:ind w:left="3229" w:hanging="600"/>
      </w:pPr>
      <w:rPr>
        <w:rFonts w:hint="default"/>
        <w:lang w:val="ru-RU" w:eastAsia="en-US" w:bidi="ar-SA"/>
      </w:rPr>
    </w:lvl>
    <w:lvl w:ilvl="4" w:tplc="46F22F92">
      <w:numFmt w:val="bullet"/>
      <w:lvlText w:val="•"/>
      <w:lvlJc w:val="left"/>
      <w:pPr>
        <w:ind w:left="4226" w:hanging="600"/>
      </w:pPr>
      <w:rPr>
        <w:rFonts w:hint="default"/>
        <w:lang w:val="ru-RU" w:eastAsia="en-US" w:bidi="ar-SA"/>
      </w:rPr>
    </w:lvl>
    <w:lvl w:ilvl="5" w:tplc="602AC1BE">
      <w:numFmt w:val="bullet"/>
      <w:lvlText w:val="•"/>
      <w:lvlJc w:val="left"/>
      <w:pPr>
        <w:ind w:left="5223" w:hanging="600"/>
      </w:pPr>
      <w:rPr>
        <w:rFonts w:hint="default"/>
        <w:lang w:val="ru-RU" w:eastAsia="en-US" w:bidi="ar-SA"/>
      </w:rPr>
    </w:lvl>
    <w:lvl w:ilvl="6" w:tplc="1D9AE086">
      <w:numFmt w:val="bullet"/>
      <w:lvlText w:val="•"/>
      <w:lvlJc w:val="left"/>
      <w:pPr>
        <w:ind w:left="6219" w:hanging="600"/>
      </w:pPr>
      <w:rPr>
        <w:rFonts w:hint="default"/>
        <w:lang w:val="ru-RU" w:eastAsia="en-US" w:bidi="ar-SA"/>
      </w:rPr>
    </w:lvl>
    <w:lvl w:ilvl="7" w:tplc="201E7242">
      <w:numFmt w:val="bullet"/>
      <w:lvlText w:val="•"/>
      <w:lvlJc w:val="left"/>
      <w:pPr>
        <w:ind w:left="7216" w:hanging="600"/>
      </w:pPr>
      <w:rPr>
        <w:rFonts w:hint="default"/>
        <w:lang w:val="ru-RU" w:eastAsia="en-US" w:bidi="ar-SA"/>
      </w:rPr>
    </w:lvl>
    <w:lvl w:ilvl="8" w:tplc="B290D198">
      <w:numFmt w:val="bullet"/>
      <w:lvlText w:val="•"/>
      <w:lvlJc w:val="left"/>
      <w:pPr>
        <w:ind w:left="8213" w:hanging="6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47"/>
    <w:rsid w:val="00006A8A"/>
    <w:rsid w:val="00021D42"/>
    <w:rsid w:val="00023DE1"/>
    <w:rsid w:val="000340BE"/>
    <w:rsid w:val="000B3CE8"/>
    <w:rsid w:val="00116E54"/>
    <w:rsid w:val="00143246"/>
    <w:rsid w:val="00187217"/>
    <w:rsid w:val="001944CD"/>
    <w:rsid w:val="001A001F"/>
    <w:rsid w:val="001C0213"/>
    <w:rsid w:val="001F53DE"/>
    <w:rsid w:val="002019FC"/>
    <w:rsid w:val="00214772"/>
    <w:rsid w:val="0028167A"/>
    <w:rsid w:val="002C1ECC"/>
    <w:rsid w:val="002D5178"/>
    <w:rsid w:val="00346D03"/>
    <w:rsid w:val="0038240B"/>
    <w:rsid w:val="003852EA"/>
    <w:rsid w:val="00385E27"/>
    <w:rsid w:val="003D4CC4"/>
    <w:rsid w:val="00407A26"/>
    <w:rsid w:val="00412F51"/>
    <w:rsid w:val="00444B14"/>
    <w:rsid w:val="00457F62"/>
    <w:rsid w:val="0048158E"/>
    <w:rsid w:val="00506876"/>
    <w:rsid w:val="00511659"/>
    <w:rsid w:val="00563346"/>
    <w:rsid w:val="0059347E"/>
    <w:rsid w:val="005B0F1E"/>
    <w:rsid w:val="005D77B9"/>
    <w:rsid w:val="005F38E9"/>
    <w:rsid w:val="005F3FC6"/>
    <w:rsid w:val="0062104C"/>
    <w:rsid w:val="00653222"/>
    <w:rsid w:val="00681544"/>
    <w:rsid w:val="00690A6B"/>
    <w:rsid w:val="006D2AE3"/>
    <w:rsid w:val="00700AA7"/>
    <w:rsid w:val="0071241F"/>
    <w:rsid w:val="007129AC"/>
    <w:rsid w:val="0075164F"/>
    <w:rsid w:val="007A4018"/>
    <w:rsid w:val="007A7402"/>
    <w:rsid w:val="007B3220"/>
    <w:rsid w:val="007C3ECE"/>
    <w:rsid w:val="007D5894"/>
    <w:rsid w:val="007E1A9F"/>
    <w:rsid w:val="00815701"/>
    <w:rsid w:val="00825205"/>
    <w:rsid w:val="00835B91"/>
    <w:rsid w:val="008424F9"/>
    <w:rsid w:val="008504C4"/>
    <w:rsid w:val="0085459F"/>
    <w:rsid w:val="00866107"/>
    <w:rsid w:val="008A0F2E"/>
    <w:rsid w:val="008A3C68"/>
    <w:rsid w:val="008B36FF"/>
    <w:rsid w:val="008F3234"/>
    <w:rsid w:val="0091225C"/>
    <w:rsid w:val="00933C74"/>
    <w:rsid w:val="00973910"/>
    <w:rsid w:val="0098155E"/>
    <w:rsid w:val="009A2F76"/>
    <w:rsid w:val="009A7E5D"/>
    <w:rsid w:val="009B0AF7"/>
    <w:rsid w:val="009B2F6D"/>
    <w:rsid w:val="009C221E"/>
    <w:rsid w:val="009D01CB"/>
    <w:rsid w:val="00A104DC"/>
    <w:rsid w:val="00A55C3C"/>
    <w:rsid w:val="00A573FB"/>
    <w:rsid w:val="00A67793"/>
    <w:rsid w:val="00A71F6E"/>
    <w:rsid w:val="00A74D13"/>
    <w:rsid w:val="00A77B0E"/>
    <w:rsid w:val="00A92EE8"/>
    <w:rsid w:val="00AD28E8"/>
    <w:rsid w:val="00B37159"/>
    <w:rsid w:val="00B376FF"/>
    <w:rsid w:val="00B56571"/>
    <w:rsid w:val="00B86193"/>
    <w:rsid w:val="00B87A0D"/>
    <w:rsid w:val="00BC38BA"/>
    <w:rsid w:val="00BD7D90"/>
    <w:rsid w:val="00BE51E7"/>
    <w:rsid w:val="00BE78EC"/>
    <w:rsid w:val="00C60F03"/>
    <w:rsid w:val="00CC1D46"/>
    <w:rsid w:val="00CC7892"/>
    <w:rsid w:val="00CE66F3"/>
    <w:rsid w:val="00D323FC"/>
    <w:rsid w:val="00D47921"/>
    <w:rsid w:val="00D65022"/>
    <w:rsid w:val="00D70311"/>
    <w:rsid w:val="00DB01F3"/>
    <w:rsid w:val="00DD317A"/>
    <w:rsid w:val="00DE03B8"/>
    <w:rsid w:val="00DE66A4"/>
    <w:rsid w:val="00E01F13"/>
    <w:rsid w:val="00E06008"/>
    <w:rsid w:val="00E22AE7"/>
    <w:rsid w:val="00E3260B"/>
    <w:rsid w:val="00E54480"/>
    <w:rsid w:val="00E62F7E"/>
    <w:rsid w:val="00E82FD0"/>
    <w:rsid w:val="00E84A29"/>
    <w:rsid w:val="00EA36F4"/>
    <w:rsid w:val="00EB14AB"/>
    <w:rsid w:val="00EC37F2"/>
    <w:rsid w:val="00F02B47"/>
    <w:rsid w:val="00F24B91"/>
    <w:rsid w:val="00F614DF"/>
    <w:rsid w:val="00F80F78"/>
    <w:rsid w:val="00F81C7C"/>
    <w:rsid w:val="00FD5A60"/>
    <w:rsid w:val="00FD5E4B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7F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B56571"/>
    <w:pPr>
      <w:spacing w:before="24" w:after="24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1"/>
    <w:qFormat/>
    <w:rsid w:val="00B56571"/>
    <w:pPr>
      <w:widowControl w:val="0"/>
      <w:autoSpaceDE w:val="0"/>
      <w:autoSpaceDN w:val="0"/>
      <w:spacing w:after="0" w:line="240" w:lineRule="auto"/>
      <w:ind w:left="140" w:firstLine="708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sid w:val="00385E27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385E27"/>
    <w:pPr>
      <w:widowControl w:val="0"/>
      <w:shd w:val="clear" w:color="auto" w:fill="FFFFFF"/>
      <w:spacing w:before="420" w:after="0" w:line="322" w:lineRule="exact"/>
      <w:outlineLvl w:val="0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7F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B56571"/>
    <w:pPr>
      <w:spacing w:before="24" w:after="24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1"/>
    <w:qFormat/>
    <w:rsid w:val="00B56571"/>
    <w:pPr>
      <w:widowControl w:val="0"/>
      <w:autoSpaceDE w:val="0"/>
      <w:autoSpaceDN w:val="0"/>
      <w:spacing w:after="0" w:line="240" w:lineRule="auto"/>
      <w:ind w:left="140" w:firstLine="708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sid w:val="00385E27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385E27"/>
    <w:pPr>
      <w:widowControl w:val="0"/>
      <w:shd w:val="clear" w:color="auto" w:fill="FFFFFF"/>
      <w:spacing w:before="420" w:after="0" w:line="322" w:lineRule="exact"/>
      <w:outlineLvl w:val="0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21</Pages>
  <Words>5624</Words>
  <Characters>32063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ДДИ</cp:lastModifiedBy>
  <cp:revision>5</cp:revision>
  <cp:lastPrinted>2021-06-06T05:33:00Z</cp:lastPrinted>
  <dcterms:created xsi:type="dcterms:W3CDTF">2026-04-08T07:29:00Z</dcterms:created>
  <dcterms:modified xsi:type="dcterms:W3CDTF">2026-04-17T06:49:00Z</dcterms:modified>
</cp:coreProperties>
</file>