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7FE" w:rsidRDefault="008167FE" w:rsidP="008167FE">
      <w:pPr>
        <w:widowControl w:val="0"/>
        <w:spacing w:after="0" w:line="240" w:lineRule="auto"/>
        <w:jc w:val="right"/>
        <w:rPr>
          <w:rFonts w:ascii="Times New Roman" w:eastAsia="Times New Roman" w:hAnsi="Times New Roman" w:cs="Courier New"/>
          <w:color w:val="000000"/>
          <w:sz w:val="20"/>
          <w:szCs w:val="20"/>
          <w:lang w:bidi="ru-RU"/>
        </w:rPr>
      </w:pPr>
      <w:r>
        <w:rPr>
          <w:rFonts w:ascii="Times New Roman" w:eastAsia="Times New Roman" w:hAnsi="Times New Roman" w:cs="Courier New"/>
          <w:color w:val="000000"/>
          <w:sz w:val="20"/>
          <w:szCs w:val="20"/>
          <w:lang w:bidi="ru-RU"/>
        </w:rPr>
        <w:t>Приложение №2 к приказу директора</w:t>
      </w:r>
    </w:p>
    <w:p w:rsidR="00D97417" w:rsidRDefault="008167FE" w:rsidP="00D97417">
      <w:pPr>
        <w:widowControl w:val="0"/>
        <w:spacing w:after="0" w:line="240" w:lineRule="auto"/>
        <w:jc w:val="right"/>
        <w:rPr>
          <w:rFonts w:ascii="Times New Roman" w:eastAsia="Times New Roman" w:hAnsi="Times New Roman" w:cs="Courier New"/>
          <w:color w:val="000000"/>
          <w:sz w:val="20"/>
          <w:szCs w:val="20"/>
          <w:lang w:bidi="ru-RU"/>
        </w:rPr>
      </w:pPr>
      <w:r>
        <w:rPr>
          <w:rFonts w:ascii="Times New Roman" w:eastAsia="Times New Roman" w:hAnsi="Times New Roman" w:cs="Courier New"/>
          <w:color w:val="000000"/>
          <w:sz w:val="20"/>
          <w:szCs w:val="20"/>
          <w:lang w:bidi="ru-RU"/>
        </w:rPr>
        <w:t xml:space="preserve">                                                    ГКУСОВО «Кольчугинский</w:t>
      </w:r>
      <w:r w:rsidR="00D97417">
        <w:rPr>
          <w:rFonts w:ascii="Times New Roman" w:eastAsia="Times New Roman" w:hAnsi="Times New Roman" w:cs="Courier New"/>
          <w:color w:val="000000"/>
          <w:sz w:val="20"/>
          <w:szCs w:val="20"/>
          <w:lang w:bidi="ru-RU"/>
        </w:rPr>
        <w:t xml:space="preserve"> дом   </w:t>
      </w:r>
    </w:p>
    <w:p w:rsidR="008167FE" w:rsidRDefault="00D97417" w:rsidP="008167FE">
      <w:pPr>
        <w:widowControl w:val="0"/>
        <w:spacing w:after="0" w:line="240" w:lineRule="auto"/>
        <w:jc w:val="right"/>
        <w:rPr>
          <w:rFonts w:ascii="Times New Roman" w:eastAsia="Times New Roman" w:hAnsi="Times New Roman" w:cs="Courier New"/>
          <w:color w:val="000000"/>
          <w:sz w:val="20"/>
          <w:szCs w:val="20"/>
          <w:lang w:bidi="ru-RU"/>
        </w:rPr>
      </w:pPr>
      <w:r>
        <w:rPr>
          <w:rFonts w:ascii="Times New Roman" w:eastAsia="Times New Roman" w:hAnsi="Times New Roman" w:cs="Courier New"/>
          <w:color w:val="000000"/>
          <w:sz w:val="20"/>
          <w:szCs w:val="20"/>
          <w:lang w:bidi="ru-RU"/>
        </w:rPr>
        <w:t>социального обслуживания для детей</w:t>
      </w:r>
      <w:r w:rsidR="008167FE">
        <w:rPr>
          <w:rFonts w:ascii="Times New Roman" w:eastAsia="Times New Roman" w:hAnsi="Times New Roman" w:cs="Courier New"/>
          <w:color w:val="000000"/>
          <w:sz w:val="20"/>
          <w:szCs w:val="20"/>
          <w:lang w:bidi="ru-RU"/>
        </w:rPr>
        <w:t>»</w:t>
      </w:r>
    </w:p>
    <w:p w:rsidR="008167FE" w:rsidRDefault="008167FE" w:rsidP="008167FE">
      <w:pPr>
        <w:widowControl w:val="0"/>
        <w:spacing w:after="0" w:line="240" w:lineRule="auto"/>
        <w:jc w:val="right"/>
        <w:rPr>
          <w:rFonts w:ascii="Times New Roman" w:eastAsia="Times New Roman" w:hAnsi="Times New Roman" w:cs="Courier New"/>
          <w:color w:val="000000"/>
          <w:sz w:val="20"/>
          <w:szCs w:val="20"/>
          <w:lang w:bidi="ru-RU"/>
        </w:rPr>
      </w:pPr>
      <w:r>
        <w:rPr>
          <w:rFonts w:ascii="Times New Roman" w:eastAsia="Times New Roman" w:hAnsi="Times New Roman" w:cs="Courier New"/>
          <w:color w:val="000000"/>
          <w:sz w:val="20"/>
          <w:szCs w:val="20"/>
          <w:lang w:bidi="ru-RU"/>
        </w:rPr>
        <w:t xml:space="preserve">                                           </w:t>
      </w:r>
      <w:r w:rsidR="00930DBB">
        <w:rPr>
          <w:rFonts w:ascii="Times New Roman" w:eastAsia="Times New Roman" w:hAnsi="Times New Roman"/>
          <w:sz w:val="20"/>
          <w:szCs w:val="20"/>
        </w:rPr>
        <w:t>№</w:t>
      </w:r>
      <w:r w:rsidR="002116AF">
        <w:rPr>
          <w:rFonts w:ascii="Times New Roman" w:eastAsia="Times New Roman" w:hAnsi="Times New Roman"/>
          <w:sz w:val="20"/>
          <w:szCs w:val="20"/>
        </w:rPr>
        <w:t>4</w:t>
      </w:r>
      <w:r w:rsidR="00930DBB">
        <w:rPr>
          <w:rFonts w:ascii="Times New Roman" w:eastAsia="Times New Roman" w:hAnsi="Times New Roman"/>
          <w:sz w:val="20"/>
          <w:szCs w:val="20"/>
        </w:rPr>
        <w:t xml:space="preserve"> л/с  от 1</w:t>
      </w:r>
      <w:r w:rsidR="003234CB">
        <w:rPr>
          <w:rFonts w:ascii="Times New Roman" w:eastAsia="Times New Roman" w:hAnsi="Times New Roman"/>
          <w:sz w:val="20"/>
          <w:szCs w:val="20"/>
        </w:rPr>
        <w:t>2</w:t>
      </w:r>
      <w:r w:rsidR="00930DBB">
        <w:rPr>
          <w:rFonts w:ascii="Times New Roman" w:eastAsia="Times New Roman" w:hAnsi="Times New Roman"/>
          <w:sz w:val="20"/>
          <w:szCs w:val="20"/>
        </w:rPr>
        <w:t>.</w:t>
      </w:r>
      <w:r w:rsidR="003234CB">
        <w:rPr>
          <w:rFonts w:ascii="Times New Roman" w:eastAsia="Times New Roman" w:hAnsi="Times New Roman"/>
          <w:sz w:val="20"/>
          <w:szCs w:val="20"/>
        </w:rPr>
        <w:t>01</w:t>
      </w:r>
      <w:r w:rsidR="00930DBB">
        <w:rPr>
          <w:rFonts w:ascii="Times New Roman" w:eastAsia="Times New Roman" w:hAnsi="Times New Roman"/>
          <w:sz w:val="20"/>
          <w:szCs w:val="20"/>
        </w:rPr>
        <w:t>.202</w:t>
      </w:r>
      <w:r w:rsidR="003234CB">
        <w:rPr>
          <w:rFonts w:ascii="Times New Roman" w:eastAsia="Times New Roman" w:hAnsi="Times New Roman"/>
          <w:sz w:val="20"/>
          <w:szCs w:val="20"/>
        </w:rPr>
        <w:t>6</w:t>
      </w:r>
      <w:r w:rsidR="00930DBB">
        <w:rPr>
          <w:rFonts w:ascii="Times New Roman" w:eastAsia="Times New Roman" w:hAnsi="Times New Roman"/>
          <w:sz w:val="20"/>
          <w:szCs w:val="20"/>
        </w:rPr>
        <w:t>г.</w:t>
      </w:r>
    </w:p>
    <w:p w:rsidR="008167FE" w:rsidRDefault="008167FE" w:rsidP="00061889">
      <w:pPr>
        <w:pStyle w:val="Default"/>
        <w:jc w:val="center"/>
        <w:rPr>
          <w:b/>
          <w:bCs/>
          <w:sz w:val="28"/>
          <w:szCs w:val="28"/>
        </w:rPr>
      </w:pPr>
      <w:bookmarkStart w:id="0" w:name="_GoBack"/>
      <w:bookmarkEnd w:id="0"/>
    </w:p>
    <w:p w:rsidR="00022791" w:rsidRPr="008167FE" w:rsidRDefault="008167FE" w:rsidP="00061889">
      <w:pPr>
        <w:pStyle w:val="Default"/>
        <w:jc w:val="center"/>
      </w:pPr>
      <w:r w:rsidRPr="008167FE">
        <w:rPr>
          <w:b/>
          <w:bCs/>
        </w:rPr>
        <w:t>ПОЛОЖЕНИЕ</w:t>
      </w:r>
    </w:p>
    <w:p w:rsidR="002574E3" w:rsidRDefault="008167FE" w:rsidP="00210BB4">
      <w:pPr>
        <w:spacing w:after="0" w:line="240" w:lineRule="auto"/>
        <w:jc w:val="center"/>
        <w:rPr>
          <w:rFonts w:ascii="Times New Roman" w:eastAsia="Times New Roman" w:hAnsi="Times New Roman" w:cs="Times New Roman"/>
          <w:b/>
          <w:bCs/>
          <w:sz w:val="24"/>
          <w:szCs w:val="24"/>
        </w:rPr>
      </w:pPr>
      <w:r w:rsidRPr="008167FE">
        <w:rPr>
          <w:rFonts w:ascii="Times New Roman" w:hAnsi="Times New Roman" w:cs="Times New Roman"/>
          <w:b/>
          <w:bCs/>
          <w:sz w:val="24"/>
          <w:szCs w:val="24"/>
        </w:rPr>
        <w:t xml:space="preserve">О ПРЕДОТВРАЩЕНИИ И УРЕГУЛИРОВАНИИ КОНФЛИКТА ИНТЕРЕСОВ В </w:t>
      </w:r>
      <w:r w:rsidRPr="008167FE">
        <w:rPr>
          <w:rFonts w:ascii="Times New Roman" w:eastAsia="Times New Roman" w:hAnsi="Times New Roman" w:cs="Times New Roman"/>
          <w:b/>
          <w:bCs/>
          <w:sz w:val="24"/>
          <w:szCs w:val="24"/>
        </w:rPr>
        <w:t>ГОСУДАРСТВЕННОМ КАЗЕННОМ УЧРЕЖДЕНИИ СОЦИАЛЬНОГО ОБСЛУЖИВАНИЯ ВЛАДИМИРСКОЙ ОБЛАС</w:t>
      </w:r>
      <w:r w:rsidR="002574E3">
        <w:rPr>
          <w:rFonts w:ascii="Times New Roman" w:eastAsia="Times New Roman" w:hAnsi="Times New Roman" w:cs="Times New Roman"/>
          <w:b/>
          <w:bCs/>
          <w:sz w:val="24"/>
          <w:szCs w:val="24"/>
        </w:rPr>
        <w:t>Т</w:t>
      </w:r>
      <w:r w:rsidRPr="008167FE">
        <w:rPr>
          <w:rFonts w:ascii="Times New Roman" w:eastAsia="Times New Roman" w:hAnsi="Times New Roman" w:cs="Times New Roman"/>
          <w:b/>
          <w:bCs/>
          <w:sz w:val="24"/>
          <w:szCs w:val="24"/>
        </w:rPr>
        <w:t>И</w:t>
      </w:r>
    </w:p>
    <w:p w:rsidR="00210BB4" w:rsidRPr="008167FE" w:rsidRDefault="008167FE" w:rsidP="00210BB4">
      <w:pPr>
        <w:spacing w:after="0" w:line="240" w:lineRule="auto"/>
        <w:jc w:val="center"/>
        <w:rPr>
          <w:rFonts w:ascii="Times New Roman" w:eastAsia="Times New Roman" w:hAnsi="Times New Roman" w:cs="Times New Roman"/>
          <w:b/>
          <w:sz w:val="24"/>
          <w:szCs w:val="24"/>
        </w:rPr>
      </w:pPr>
      <w:r w:rsidRPr="008167FE">
        <w:rPr>
          <w:rFonts w:ascii="Times New Roman" w:eastAsia="Times New Roman" w:hAnsi="Times New Roman" w:cs="Times New Roman"/>
          <w:b/>
          <w:bCs/>
          <w:sz w:val="24"/>
          <w:szCs w:val="24"/>
        </w:rPr>
        <w:t xml:space="preserve"> «КОЛЬУГИНСКИЙ </w:t>
      </w:r>
      <w:r w:rsidR="002574E3">
        <w:rPr>
          <w:rFonts w:ascii="Times New Roman" w:eastAsia="Times New Roman" w:hAnsi="Times New Roman" w:cs="Times New Roman"/>
          <w:b/>
          <w:bCs/>
          <w:sz w:val="24"/>
          <w:szCs w:val="24"/>
        </w:rPr>
        <w:t>ДОМ СОЦИАЛЬНОГО ОБСЛУЖИВАНИЯ ДЛЯ ДЕТЕЙ</w:t>
      </w:r>
      <w:r w:rsidRPr="008167FE">
        <w:rPr>
          <w:rFonts w:ascii="Times New Roman" w:eastAsia="Times New Roman" w:hAnsi="Times New Roman" w:cs="Times New Roman"/>
          <w:b/>
          <w:bCs/>
          <w:sz w:val="24"/>
          <w:szCs w:val="24"/>
        </w:rPr>
        <w:t>»</w:t>
      </w:r>
    </w:p>
    <w:p w:rsidR="00061889" w:rsidRPr="008167FE" w:rsidRDefault="00061889" w:rsidP="00210BB4">
      <w:pPr>
        <w:pStyle w:val="Default"/>
        <w:jc w:val="center"/>
      </w:pPr>
    </w:p>
    <w:p w:rsidR="00022791" w:rsidRPr="008167FE" w:rsidRDefault="00022791" w:rsidP="00061889">
      <w:pPr>
        <w:pStyle w:val="Default"/>
        <w:jc w:val="center"/>
        <w:rPr>
          <w:b/>
          <w:bCs/>
        </w:rPr>
      </w:pPr>
      <w:r w:rsidRPr="008167FE">
        <w:rPr>
          <w:b/>
          <w:bCs/>
        </w:rPr>
        <w:t>1. Общие положения</w:t>
      </w:r>
    </w:p>
    <w:p w:rsidR="00061889" w:rsidRPr="008167FE" w:rsidRDefault="00061889" w:rsidP="004A721B">
      <w:pPr>
        <w:pStyle w:val="Default"/>
        <w:jc w:val="both"/>
      </w:pPr>
    </w:p>
    <w:p w:rsidR="00022791" w:rsidRPr="008167FE" w:rsidRDefault="00022791" w:rsidP="00210BB4">
      <w:pPr>
        <w:spacing w:after="0" w:line="240" w:lineRule="auto"/>
        <w:jc w:val="both"/>
        <w:rPr>
          <w:rFonts w:ascii="Times New Roman" w:eastAsia="Times New Roman" w:hAnsi="Times New Roman" w:cs="Times New Roman"/>
          <w:sz w:val="24"/>
          <w:szCs w:val="24"/>
        </w:rPr>
      </w:pPr>
      <w:r w:rsidRPr="008167FE">
        <w:rPr>
          <w:rFonts w:ascii="Times New Roman" w:hAnsi="Times New Roman" w:cs="Times New Roman"/>
          <w:sz w:val="24"/>
          <w:szCs w:val="24"/>
        </w:rPr>
        <w:t xml:space="preserve">1.1.Настоящее Положение </w:t>
      </w:r>
      <w:r w:rsidR="00210BB4" w:rsidRPr="008167FE">
        <w:rPr>
          <w:rFonts w:ascii="Times New Roman" w:hAnsi="Times New Roman" w:cs="Times New Roman"/>
          <w:bCs/>
          <w:sz w:val="24"/>
          <w:szCs w:val="24"/>
        </w:rPr>
        <w:t>о предотвращении и урегулирован</w:t>
      </w:r>
      <w:r w:rsidR="008167FE">
        <w:rPr>
          <w:rFonts w:ascii="Times New Roman" w:hAnsi="Times New Roman" w:cs="Times New Roman"/>
          <w:bCs/>
          <w:sz w:val="24"/>
          <w:szCs w:val="24"/>
        </w:rPr>
        <w:t>ии конфликта интересов в  ГКУСО</w:t>
      </w:r>
      <w:r w:rsidR="00210BB4" w:rsidRPr="008167FE">
        <w:rPr>
          <w:rFonts w:ascii="Times New Roman" w:hAnsi="Times New Roman" w:cs="Times New Roman"/>
          <w:bCs/>
          <w:sz w:val="24"/>
          <w:szCs w:val="24"/>
        </w:rPr>
        <w:t xml:space="preserve">ВО </w:t>
      </w:r>
      <w:r w:rsidR="00210BB4" w:rsidRPr="008167FE">
        <w:rPr>
          <w:rFonts w:ascii="Times New Roman" w:eastAsia="Times New Roman" w:hAnsi="Times New Roman" w:cs="Times New Roman"/>
          <w:sz w:val="24"/>
          <w:szCs w:val="24"/>
        </w:rPr>
        <w:t>«Кольчугинский</w:t>
      </w:r>
      <w:r w:rsidR="00930DBB">
        <w:rPr>
          <w:rFonts w:ascii="Times New Roman" w:eastAsia="Times New Roman" w:hAnsi="Times New Roman" w:cs="Times New Roman"/>
          <w:sz w:val="24"/>
          <w:szCs w:val="24"/>
        </w:rPr>
        <w:t xml:space="preserve"> дом социального обслуживания для детей</w:t>
      </w:r>
      <w:r w:rsidR="00210BB4" w:rsidRPr="008167FE">
        <w:rPr>
          <w:rFonts w:ascii="Times New Roman" w:eastAsia="Times New Roman" w:hAnsi="Times New Roman" w:cs="Times New Roman"/>
          <w:sz w:val="24"/>
          <w:szCs w:val="24"/>
        </w:rPr>
        <w:t xml:space="preserve">» </w:t>
      </w:r>
      <w:r w:rsidRPr="008167FE">
        <w:rPr>
          <w:rFonts w:ascii="Times New Roman" w:hAnsi="Times New Roman" w:cs="Times New Roman"/>
          <w:sz w:val="24"/>
          <w:szCs w:val="24"/>
        </w:rPr>
        <w:t>разработано в соответствии сФед</w:t>
      </w:r>
      <w:r w:rsidR="00265C30" w:rsidRPr="008167FE">
        <w:rPr>
          <w:rFonts w:ascii="Times New Roman" w:hAnsi="Times New Roman" w:cs="Times New Roman"/>
          <w:sz w:val="24"/>
          <w:szCs w:val="24"/>
        </w:rPr>
        <w:t>еральным законом от 25.12.2008</w:t>
      </w:r>
      <w:r w:rsidR="008167FE">
        <w:rPr>
          <w:rFonts w:ascii="Times New Roman" w:hAnsi="Times New Roman" w:cs="Times New Roman"/>
          <w:sz w:val="24"/>
          <w:szCs w:val="24"/>
        </w:rPr>
        <w:t xml:space="preserve"> г.</w:t>
      </w:r>
      <w:r w:rsidRPr="008167FE">
        <w:rPr>
          <w:rFonts w:ascii="Times New Roman" w:hAnsi="Times New Roman" w:cs="Times New Roman"/>
          <w:sz w:val="24"/>
          <w:szCs w:val="24"/>
        </w:rPr>
        <w:t xml:space="preserve">№ 273-ФЗ «О противодействии коррупции», </w:t>
      </w:r>
      <w:r w:rsidR="00265C30" w:rsidRPr="008167FE">
        <w:rPr>
          <w:rFonts w:ascii="Times New Roman" w:hAnsi="Times New Roman" w:cs="Times New Roman"/>
          <w:sz w:val="24"/>
          <w:szCs w:val="24"/>
        </w:rPr>
        <w:t>статья 27 Федерального закона от 12.01.1996</w:t>
      </w:r>
      <w:r w:rsidR="008167FE">
        <w:rPr>
          <w:rFonts w:ascii="Times New Roman" w:hAnsi="Times New Roman" w:cs="Times New Roman"/>
          <w:sz w:val="24"/>
          <w:szCs w:val="24"/>
        </w:rPr>
        <w:t xml:space="preserve"> г.</w:t>
      </w:r>
      <w:r w:rsidR="00265C30" w:rsidRPr="008167FE">
        <w:rPr>
          <w:rFonts w:ascii="Times New Roman" w:hAnsi="Times New Roman" w:cs="Times New Roman"/>
          <w:sz w:val="24"/>
          <w:szCs w:val="24"/>
        </w:rPr>
        <w:t xml:space="preserve"> № 7-ФЗ «О некоммерческих организациях»</w:t>
      </w:r>
      <w:r w:rsidRPr="008167FE">
        <w:rPr>
          <w:rFonts w:ascii="Times New Roman" w:hAnsi="Times New Roman" w:cs="Times New Roman"/>
          <w:i/>
          <w:iCs/>
          <w:sz w:val="24"/>
          <w:szCs w:val="24"/>
        </w:rPr>
        <w:t xml:space="preserve">, </w:t>
      </w:r>
      <w:r w:rsidRPr="008167FE">
        <w:rPr>
          <w:rFonts w:ascii="Times New Roman" w:hAnsi="Times New Roman" w:cs="Times New Roman"/>
          <w:iCs/>
          <w:sz w:val="24"/>
          <w:szCs w:val="24"/>
        </w:rPr>
        <w:t>Федеральным законом</w:t>
      </w:r>
      <w:r w:rsidR="00E55018" w:rsidRPr="008167FE">
        <w:rPr>
          <w:rFonts w:ascii="Times New Roman" w:hAnsi="Times New Roman" w:cs="Times New Roman"/>
          <w:iCs/>
          <w:sz w:val="24"/>
          <w:szCs w:val="24"/>
        </w:rPr>
        <w:t xml:space="preserve"> от 28.12.2013г.</w:t>
      </w:r>
      <w:r w:rsidR="00265C30" w:rsidRPr="008167FE">
        <w:rPr>
          <w:rFonts w:ascii="Times New Roman" w:hAnsi="Times New Roman" w:cs="Times New Roman"/>
          <w:iCs/>
          <w:sz w:val="24"/>
          <w:szCs w:val="24"/>
        </w:rPr>
        <w:t xml:space="preserve"> 4</w:t>
      </w:r>
      <w:r w:rsidR="009420CC" w:rsidRPr="008167FE">
        <w:rPr>
          <w:rFonts w:ascii="Times New Roman" w:hAnsi="Times New Roman" w:cs="Times New Roman"/>
          <w:iCs/>
          <w:sz w:val="24"/>
          <w:szCs w:val="24"/>
        </w:rPr>
        <w:t>42</w:t>
      </w:r>
      <w:r w:rsidR="00E55018" w:rsidRPr="008167FE">
        <w:rPr>
          <w:rFonts w:ascii="Times New Roman" w:hAnsi="Times New Roman" w:cs="Times New Roman"/>
          <w:iCs/>
          <w:sz w:val="24"/>
          <w:szCs w:val="24"/>
        </w:rPr>
        <w:t>-ФЗ « Об основах социального обслуживания граждан в Российской Федерации</w:t>
      </w:r>
      <w:proofErr w:type="gramStart"/>
      <w:r w:rsidR="00E55018" w:rsidRPr="008167FE">
        <w:rPr>
          <w:rFonts w:ascii="Times New Roman" w:hAnsi="Times New Roman" w:cs="Times New Roman"/>
          <w:iCs/>
          <w:sz w:val="24"/>
          <w:szCs w:val="24"/>
        </w:rPr>
        <w:t>»</w:t>
      </w:r>
      <w:r w:rsidRPr="008167FE">
        <w:rPr>
          <w:rFonts w:ascii="Times New Roman" w:hAnsi="Times New Roman" w:cs="Times New Roman"/>
          <w:sz w:val="24"/>
          <w:szCs w:val="24"/>
        </w:rPr>
        <w:t>с</w:t>
      </w:r>
      <w:proofErr w:type="gramEnd"/>
      <w:r w:rsidRPr="008167FE">
        <w:rPr>
          <w:rFonts w:ascii="Times New Roman" w:hAnsi="Times New Roman" w:cs="Times New Roman"/>
          <w:sz w:val="24"/>
          <w:szCs w:val="24"/>
        </w:rPr>
        <w:t xml:space="preserve">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 конфликта интересов в рамках реализации уставных целей и задач </w:t>
      </w:r>
      <w:r w:rsidRPr="008167FE">
        <w:rPr>
          <w:rFonts w:ascii="Times New Roman" w:hAnsi="Times New Roman" w:cs="Times New Roman"/>
          <w:iCs/>
          <w:sz w:val="24"/>
          <w:szCs w:val="24"/>
        </w:rPr>
        <w:t>казенно</w:t>
      </w:r>
      <w:r w:rsidR="00265C30" w:rsidRPr="008167FE">
        <w:rPr>
          <w:rFonts w:ascii="Times New Roman" w:hAnsi="Times New Roman" w:cs="Times New Roman"/>
          <w:iCs/>
          <w:sz w:val="24"/>
          <w:szCs w:val="24"/>
        </w:rPr>
        <w:t>го</w:t>
      </w:r>
      <w:r w:rsidRPr="008167FE">
        <w:rPr>
          <w:rFonts w:ascii="Times New Roman" w:hAnsi="Times New Roman" w:cs="Times New Roman"/>
          <w:sz w:val="24"/>
          <w:szCs w:val="24"/>
        </w:rPr>
        <w:t>учреждения</w:t>
      </w:r>
      <w:r w:rsidRPr="008167FE">
        <w:rPr>
          <w:sz w:val="24"/>
          <w:szCs w:val="24"/>
        </w:rPr>
        <w:t xml:space="preserve">. </w:t>
      </w:r>
    </w:p>
    <w:p w:rsidR="00022791" w:rsidRPr="008167FE" w:rsidRDefault="00022791" w:rsidP="004A721B">
      <w:pPr>
        <w:pStyle w:val="Default"/>
        <w:jc w:val="both"/>
      </w:pPr>
      <w:r w:rsidRPr="008167FE">
        <w:t xml:space="preserve">1.2. Основной задачей деятельности учреждения по предотвращению и урегулированию конфликта интересов является ограничение влияния частных интересов, личной заинтересованности работников учреждения на реализуемые ими трудовые функции, принимаемые деловые решения. </w:t>
      </w:r>
    </w:p>
    <w:p w:rsidR="00BC2E48" w:rsidRPr="008167FE" w:rsidRDefault="00022791" w:rsidP="004A721B">
      <w:pPr>
        <w:pStyle w:val="Default"/>
        <w:jc w:val="both"/>
      </w:pPr>
      <w:r w:rsidRPr="008167FE">
        <w:t xml:space="preserve">1.3. Конфликт интересов – ситуация, при которой личная заинтересованность (прямая или косвенная) </w:t>
      </w:r>
      <w:r w:rsidR="00BC2E48" w:rsidRPr="008167FE">
        <w:t>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w:t>
      </w:r>
      <w:r w:rsidR="003B2F02">
        <w:t>ное исполнение им должностных (</w:t>
      </w:r>
      <w:r w:rsidR="00BC2E48" w:rsidRPr="008167FE">
        <w:t>служебных) обязанностей (осуществление полномочий).</w:t>
      </w:r>
    </w:p>
    <w:p w:rsidR="00265C30" w:rsidRPr="008167FE" w:rsidRDefault="00265C30" w:rsidP="00BC2E48">
      <w:pPr>
        <w:pStyle w:val="Default"/>
        <w:ind w:firstLine="708"/>
        <w:jc w:val="both"/>
      </w:pPr>
      <w:proofErr w:type="gramStart"/>
      <w:r w:rsidRPr="008167FE">
        <w:t xml:space="preserve">Под </w:t>
      </w:r>
      <w:r w:rsidR="00BC2E48" w:rsidRPr="008167FE">
        <w:t>личной заинтересованностью</w:t>
      </w:r>
      <w:r w:rsidR="002574E3">
        <w:t xml:space="preserve"> </w:t>
      </w:r>
      <w:r w:rsidR="00BC2E48" w:rsidRPr="008167FE">
        <w:t>понимается возможность получения доходов в виде денег, иного имущества, в том числе имущественных прав, услуг имущественного характера, результат</w:t>
      </w:r>
      <w:r w:rsidR="008167FE">
        <w:t>ов выполненных работ или каких-</w:t>
      </w:r>
      <w:r w:rsidR="00BC2E48" w:rsidRPr="008167FE">
        <w:t xml:space="preserve"> либо выгод (преимуществ) лицом, замещающего должность, замещение которой предусматривает обязанность принимать меры по предотвращению и урегулированию конфликта интересов</w:t>
      </w:r>
      <w:r w:rsidR="00B51C4C" w:rsidRPr="008167FE">
        <w:t>, и (или) состоящими с ним в близко</w:t>
      </w:r>
      <w:r w:rsidR="003B2F02">
        <w:t>м родстве или свойстве лицами (</w:t>
      </w:r>
      <w:r w:rsidR="00B51C4C" w:rsidRPr="008167FE">
        <w:t>родителями, супругами, детьми, братьями, сестрами, а</w:t>
      </w:r>
      <w:proofErr w:type="gramEnd"/>
      <w:r w:rsidR="00B51C4C" w:rsidRPr="008167FE">
        <w:t xml:space="preserve"> также братьями, сестрами, родителями, детьми супругов и супругами детей), гражданами или организациями</w:t>
      </w:r>
      <w:r w:rsidR="00B93EB2" w:rsidRPr="008167FE">
        <w:t>, с которыми лицо, замещающего должность, замещение которой предусматривает обязанность принимать меры по предотвращению и урегулированию конфликта интересов, и (или) лица, состоящие с ним в близком родстве или свойстве, связаны имущественными, корпоративными или иными близкими отношениями.</w:t>
      </w:r>
    </w:p>
    <w:p w:rsidR="00265C30" w:rsidRPr="008167FE" w:rsidRDefault="00265C30" w:rsidP="004A721B">
      <w:pPr>
        <w:pStyle w:val="Default"/>
        <w:spacing w:after="36"/>
        <w:jc w:val="both"/>
      </w:pPr>
      <w:r w:rsidRPr="008167FE">
        <w:t xml:space="preserve">1.4. Действие настоящего Положения распространяется на всех работников учреждения, в том числе выполняющих работу по совместительству. </w:t>
      </w:r>
    </w:p>
    <w:p w:rsidR="00265C30" w:rsidRPr="008167FE" w:rsidRDefault="00265C30" w:rsidP="004A721B">
      <w:pPr>
        <w:pStyle w:val="Default"/>
        <w:jc w:val="both"/>
      </w:pPr>
      <w:r w:rsidRPr="008167FE">
        <w:t xml:space="preserve">1.5. Содержание настоящего Положения доводится до сведения всех работников учреждения под роспись, в том числе при приеме на работу (до подписания трудового договора). </w:t>
      </w:r>
    </w:p>
    <w:p w:rsidR="00265C30" w:rsidRPr="008167FE" w:rsidRDefault="00265C30" w:rsidP="00265C30">
      <w:pPr>
        <w:pStyle w:val="Default"/>
      </w:pPr>
    </w:p>
    <w:p w:rsidR="00265C30" w:rsidRPr="008167FE" w:rsidRDefault="00265C30" w:rsidP="004A721B">
      <w:pPr>
        <w:pStyle w:val="Default"/>
        <w:jc w:val="center"/>
      </w:pPr>
      <w:r w:rsidRPr="008167FE">
        <w:rPr>
          <w:b/>
          <w:bCs/>
        </w:rPr>
        <w:t>2. Основные принципы управления предотвращением и урегулированием конфликта интересов</w:t>
      </w:r>
    </w:p>
    <w:p w:rsidR="00265C30" w:rsidRPr="008167FE" w:rsidRDefault="00265C30" w:rsidP="00E749BB">
      <w:pPr>
        <w:pStyle w:val="Default"/>
        <w:ind w:firstLine="708"/>
        <w:jc w:val="both"/>
      </w:pPr>
      <w:r w:rsidRPr="008167FE">
        <w:t xml:space="preserve">Деятельность по предотвращению и урегулированию конфликта интересов в учреждении осуществляется на основании следующих основных принципов: </w:t>
      </w:r>
    </w:p>
    <w:p w:rsidR="00265C30" w:rsidRPr="008167FE" w:rsidRDefault="00265C30" w:rsidP="00E749BB">
      <w:pPr>
        <w:pStyle w:val="Default"/>
        <w:jc w:val="both"/>
      </w:pPr>
      <w:r w:rsidRPr="008167FE">
        <w:lastRenderedPageBreak/>
        <w:t xml:space="preserve">приоритетное применение мер по предупреждению коррупции; обязательность раскрытия сведений о реальном или потенциальном конфликте интересов; </w:t>
      </w:r>
    </w:p>
    <w:p w:rsidR="00265C30" w:rsidRPr="008167FE" w:rsidRDefault="00265C30" w:rsidP="00E749BB">
      <w:pPr>
        <w:pStyle w:val="Default"/>
        <w:jc w:val="both"/>
      </w:pPr>
      <w:r w:rsidRPr="008167FE">
        <w:t xml:space="preserve">индивидуальное рассмотрение и оценка </w:t>
      </w:r>
      <w:proofErr w:type="spellStart"/>
      <w:r w:rsidRPr="008167FE">
        <w:t>репутационных</w:t>
      </w:r>
      <w:proofErr w:type="spellEnd"/>
      <w:r w:rsidRPr="008167FE">
        <w:t xml:space="preserve"> рисков для учреждения при выявлении каждого конфликта интересов и его урегулировании; </w:t>
      </w:r>
    </w:p>
    <w:p w:rsidR="00265C30" w:rsidRPr="008167FE" w:rsidRDefault="00265C30" w:rsidP="00E749BB">
      <w:pPr>
        <w:pStyle w:val="Default"/>
        <w:jc w:val="both"/>
      </w:pPr>
      <w:r w:rsidRPr="008167FE">
        <w:t xml:space="preserve">конфиденциальность процесса раскрытия сведений о конфликте интересов и процесса его урегулирования; </w:t>
      </w:r>
    </w:p>
    <w:p w:rsidR="00265C30" w:rsidRPr="008167FE" w:rsidRDefault="00265C30" w:rsidP="00E749BB">
      <w:pPr>
        <w:pStyle w:val="Default"/>
        <w:jc w:val="both"/>
      </w:pPr>
      <w:r w:rsidRPr="008167FE">
        <w:t xml:space="preserve">соблюдение баланса интересов учреждения и работника учреждения при урегулировании конфликта интересов; </w:t>
      </w:r>
    </w:p>
    <w:p w:rsidR="00265C30" w:rsidRPr="008167FE" w:rsidRDefault="00265C30" w:rsidP="00E749BB">
      <w:pPr>
        <w:pStyle w:val="Default"/>
        <w:jc w:val="both"/>
      </w:pPr>
      <w:r w:rsidRPr="008167FE">
        <w:t xml:space="preserve">защита работника учреждения от преследования в связи с сообщением о конфликте интересов, который был своевременно раскрыт работником учреждения и урегулирован (предотвращен) учреждением. </w:t>
      </w:r>
    </w:p>
    <w:p w:rsidR="00265C30" w:rsidRPr="008167FE" w:rsidRDefault="00265C30" w:rsidP="00E749BB">
      <w:pPr>
        <w:pStyle w:val="Default"/>
        <w:jc w:val="center"/>
      </w:pPr>
      <w:r w:rsidRPr="008167FE">
        <w:rPr>
          <w:b/>
          <w:bCs/>
        </w:rPr>
        <w:t>3. Обязанности работника учреждения в связи с раскрытием и урегулированием конфликта интересов</w:t>
      </w:r>
    </w:p>
    <w:p w:rsidR="00265C30" w:rsidRPr="008167FE" w:rsidRDefault="00265C30" w:rsidP="00E749BB">
      <w:pPr>
        <w:pStyle w:val="Default"/>
        <w:jc w:val="both"/>
      </w:pPr>
      <w:r w:rsidRPr="008167FE">
        <w:t>3.1. Работник учреждения при выполнении своих должностных обязанностей обязан</w:t>
      </w:r>
      <w:r w:rsidR="00C05E74" w:rsidRPr="008167FE">
        <w:t xml:space="preserve">: </w:t>
      </w:r>
    </w:p>
    <w:p w:rsidR="00265C30" w:rsidRPr="008167FE" w:rsidRDefault="00265C30" w:rsidP="00E749BB">
      <w:pPr>
        <w:pStyle w:val="Default"/>
        <w:jc w:val="both"/>
      </w:pPr>
      <w:r w:rsidRPr="008167FE">
        <w:t xml:space="preserve">соблюдать интересы учреждения, прежде всего в отношении целей его деятельности; </w:t>
      </w:r>
    </w:p>
    <w:p w:rsidR="00265C30" w:rsidRPr="008167FE" w:rsidRDefault="00265C30" w:rsidP="00E749BB">
      <w:pPr>
        <w:pStyle w:val="Default"/>
        <w:jc w:val="both"/>
      </w:pPr>
      <w:r w:rsidRPr="008167FE">
        <w:t xml:space="preserve">руководствоваться интересами учреждения без учета своих личных интересов, интересов своих родственников и друзей; </w:t>
      </w:r>
    </w:p>
    <w:p w:rsidR="00265C30" w:rsidRPr="008167FE" w:rsidRDefault="00265C30" w:rsidP="00E749BB">
      <w:pPr>
        <w:pStyle w:val="Default"/>
        <w:jc w:val="both"/>
      </w:pPr>
      <w:r w:rsidRPr="008167FE">
        <w:t xml:space="preserve">избегать ситуаций и обстоятельств, которые могут привести к конфликту интересов; </w:t>
      </w:r>
    </w:p>
    <w:p w:rsidR="00265C30" w:rsidRPr="008167FE" w:rsidRDefault="00265C30" w:rsidP="00E749BB">
      <w:pPr>
        <w:pStyle w:val="Default"/>
        <w:jc w:val="both"/>
      </w:pPr>
      <w:r w:rsidRPr="008167FE">
        <w:t xml:space="preserve">раскрывать возникший (реальный) или потенциальный конфликт интересов; содействовать урегулированию возникшего конфликта интересов. </w:t>
      </w:r>
    </w:p>
    <w:p w:rsidR="00265C30" w:rsidRPr="008167FE" w:rsidRDefault="00265C30" w:rsidP="00E749BB">
      <w:pPr>
        <w:pStyle w:val="Default"/>
        <w:jc w:val="both"/>
      </w:pPr>
      <w:r w:rsidRPr="008167FE">
        <w:t xml:space="preserve">3.2. </w:t>
      </w:r>
      <w:proofErr w:type="gramStart"/>
      <w:r w:rsidRPr="008167FE">
        <w:t xml:space="preserve">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 помимо предусмотренных учредительными документами учреждения. </w:t>
      </w:r>
      <w:proofErr w:type="gramEnd"/>
    </w:p>
    <w:p w:rsidR="00C05E74" w:rsidRPr="008167FE" w:rsidRDefault="00C05E74" w:rsidP="00265C30">
      <w:pPr>
        <w:pStyle w:val="Default"/>
      </w:pPr>
    </w:p>
    <w:p w:rsidR="00C05E74" w:rsidRPr="008167FE" w:rsidRDefault="00C05E74" w:rsidP="00265C30">
      <w:pPr>
        <w:pStyle w:val="Default"/>
      </w:pPr>
      <w:r w:rsidRPr="008167FE">
        <w:rPr>
          <w:b/>
          <w:bCs/>
        </w:rPr>
        <w:t>4. Порядок раскрытия конфликта интересов работником учреждения</w:t>
      </w:r>
    </w:p>
    <w:p w:rsidR="00E749BB" w:rsidRPr="008167FE" w:rsidRDefault="00E749BB" w:rsidP="00E749BB">
      <w:pPr>
        <w:pStyle w:val="Default"/>
        <w:jc w:val="both"/>
      </w:pPr>
      <w:r w:rsidRPr="008167FE">
        <w:t>4.1. Ответственным за</w:t>
      </w:r>
      <w:r w:rsidR="008167FE">
        <w:t xml:space="preserve"> прием сведений о возникающих (</w:t>
      </w:r>
      <w:r w:rsidRPr="008167FE">
        <w:t xml:space="preserve">имеющихся) конфликтах интересов является начальник отдела кадров </w:t>
      </w:r>
      <w:proofErr w:type="spellStart"/>
      <w:r w:rsidR="00466A0B">
        <w:t>Сушина</w:t>
      </w:r>
      <w:proofErr w:type="spellEnd"/>
      <w:r w:rsidR="00466A0B">
        <w:t xml:space="preserve"> М.Н.</w:t>
      </w:r>
    </w:p>
    <w:p w:rsidR="00C05E74" w:rsidRPr="008167FE" w:rsidRDefault="00C05E74" w:rsidP="00E749BB">
      <w:pPr>
        <w:pStyle w:val="Default"/>
        <w:jc w:val="both"/>
      </w:pPr>
      <w:r w:rsidRPr="008167FE">
        <w:t xml:space="preserve">4.2. Раскрытие конфликта интересов осуществляется в письменной форме путем направления на имя руководителя учреждения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 </w:t>
      </w:r>
    </w:p>
    <w:p w:rsidR="00C05E74" w:rsidRPr="008167FE" w:rsidRDefault="00C05E74" w:rsidP="00E749BB">
      <w:pPr>
        <w:pStyle w:val="Default"/>
        <w:jc w:val="both"/>
      </w:pPr>
      <w:r w:rsidRPr="008167FE">
        <w:t xml:space="preserve">4.3. Указанное в пункте 4.2 настоящего Положения сообщение работника учреждения передается в структурное подразделение или должностному лицу учреждения, ответственному за противодействие коррупции, и подлежит регистрации в течение двух рабочих дней со дня его поступления </w:t>
      </w:r>
    </w:p>
    <w:p w:rsidR="00C05E74" w:rsidRPr="008167FE" w:rsidRDefault="00C05E74" w:rsidP="00E749BB">
      <w:pPr>
        <w:pStyle w:val="Default"/>
        <w:jc w:val="both"/>
      </w:pPr>
      <w:r w:rsidRPr="008167FE">
        <w:t xml:space="preserve">в журнале регистрации сообщений работников учреждения о наличии личной заинтересованности (Приложение № 2 к настоящему Положению). </w:t>
      </w:r>
    </w:p>
    <w:p w:rsidR="00C05E74" w:rsidRPr="008167FE" w:rsidRDefault="00C05E74" w:rsidP="00E749BB">
      <w:pPr>
        <w:pStyle w:val="Default"/>
        <w:jc w:val="both"/>
      </w:pPr>
      <w:r w:rsidRPr="008167FE">
        <w:t xml:space="preserve">4.4. Допустимо первоначальное раскрытие информации о конфликте интересов в устной форме с последующей фиксацией в письменном виде. </w:t>
      </w:r>
    </w:p>
    <w:p w:rsidR="00C05E74" w:rsidRPr="008167FE" w:rsidRDefault="00C05E74" w:rsidP="00E749BB">
      <w:pPr>
        <w:pStyle w:val="Default"/>
        <w:jc w:val="center"/>
      </w:pPr>
      <w:r w:rsidRPr="008167FE">
        <w:rPr>
          <w:b/>
          <w:bCs/>
        </w:rPr>
        <w:t>5. Механизм предотвращения и урегулирования конфликта интересов в учреждении</w:t>
      </w:r>
    </w:p>
    <w:p w:rsidR="00C05E74" w:rsidRPr="008167FE" w:rsidRDefault="00C05E74" w:rsidP="00E749BB">
      <w:pPr>
        <w:pStyle w:val="Default"/>
        <w:spacing w:after="41"/>
        <w:jc w:val="both"/>
      </w:pPr>
      <w:r w:rsidRPr="008167FE">
        <w:t xml:space="preserve">5.1. Работники учреждения обязаны принимать меры по предотвращению ситуации конфликта интересов, руководствуясь требованиями законодательства и Перечнем типовых ситуаций конфликта интересов и порядком их разрешения в учреждении (Приложение № 3 к настоящему Положению). </w:t>
      </w:r>
    </w:p>
    <w:p w:rsidR="00C05E74" w:rsidRPr="008167FE" w:rsidRDefault="00C05E74" w:rsidP="00E749BB">
      <w:pPr>
        <w:pStyle w:val="Default"/>
        <w:jc w:val="both"/>
      </w:pPr>
      <w:r w:rsidRPr="008167FE">
        <w:t xml:space="preserve">5.2. Способами урегулирования конфликта интересов в учреждении могут </w:t>
      </w:r>
    </w:p>
    <w:p w:rsidR="00C05E74" w:rsidRPr="008167FE" w:rsidRDefault="00C05E74" w:rsidP="00E749BB">
      <w:pPr>
        <w:pStyle w:val="Default"/>
        <w:jc w:val="both"/>
      </w:pPr>
      <w:r w:rsidRPr="008167FE">
        <w:t>быть:</w:t>
      </w:r>
    </w:p>
    <w:p w:rsidR="00C05E74" w:rsidRPr="008167FE" w:rsidRDefault="00C05E74" w:rsidP="00E749BB">
      <w:pPr>
        <w:pStyle w:val="Default"/>
        <w:jc w:val="both"/>
      </w:pPr>
      <w:r w:rsidRPr="008167FE">
        <w:t xml:space="preserve">ограничение доступа работника учреждения к конкретной информации, </w:t>
      </w:r>
    </w:p>
    <w:p w:rsidR="00C05E74" w:rsidRPr="008167FE" w:rsidRDefault="00C05E74" w:rsidP="00E749BB">
      <w:pPr>
        <w:pStyle w:val="Default"/>
        <w:jc w:val="both"/>
      </w:pPr>
      <w:proofErr w:type="gramStart"/>
      <w:r w:rsidRPr="008167FE">
        <w:t>которая</w:t>
      </w:r>
      <w:proofErr w:type="gramEnd"/>
      <w:r w:rsidRPr="008167FE">
        <w:t xml:space="preserve"> может затрагивать его личные интересы; </w:t>
      </w:r>
    </w:p>
    <w:p w:rsidR="00C05E74" w:rsidRPr="008167FE" w:rsidRDefault="00C05E74" w:rsidP="00E749BB">
      <w:pPr>
        <w:pStyle w:val="Default"/>
        <w:jc w:val="both"/>
      </w:pPr>
      <w:r w:rsidRPr="008167FE">
        <w:t xml:space="preserve">добровольный отказ работника учреждения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 </w:t>
      </w:r>
    </w:p>
    <w:p w:rsidR="00C05E74" w:rsidRPr="008167FE" w:rsidRDefault="00C05E74" w:rsidP="00E749BB">
      <w:pPr>
        <w:pStyle w:val="Default"/>
        <w:jc w:val="both"/>
      </w:pPr>
      <w:r w:rsidRPr="008167FE">
        <w:t xml:space="preserve">пересмотр и изменение функциональных обязанностей работника учреждения; перевод работника учреждения на должность, предусматривающую выполнение функциональных </w:t>
      </w:r>
      <w:r w:rsidRPr="008167FE">
        <w:lastRenderedPageBreak/>
        <w:t xml:space="preserve">обязанностей, исключающих конфликт интересов, в соответствии с Трудовым кодексом Российской Федерации (далее – ТК РФ); </w:t>
      </w:r>
    </w:p>
    <w:p w:rsidR="00C05E74" w:rsidRPr="008167FE" w:rsidRDefault="00C05E74" w:rsidP="00E749BB">
      <w:pPr>
        <w:pStyle w:val="Default"/>
        <w:jc w:val="both"/>
      </w:pPr>
      <w:r w:rsidRPr="008167FE">
        <w:t xml:space="preserve">отказ работника учреждения от своего личного интереса, порождающего конфликт с интересами учреждения; </w:t>
      </w:r>
    </w:p>
    <w:p w:rsidR="00C05E74" w:rsidRPr="008167FE" w:rsidRDefault="00C05E74" w:rsidP="00E749BB">
      <w:pPr>
        <w:pStyle w:val="Default"/>
        <w:jc w:val="both"/>
      </w:pPr>
      <w:r w:rsidRPr="008167FE">
        <w:t>увольнение работника учреждения по основаниям, установленным ТК РФ; иные способы в соответствии с Приложением № 3 к настоящему Положению.</w:t>
      </w:r>
    </w:p>
    <w:p w:rsidR="00C05E74" w:rsidRPr="008167FE" w:rsidRDefault="00C05E74" w:rsidP="00E749BB">
      <w:pPr>
        <w:pStyle w:val="Default"/>
        <w:jc w:val="both"/>
      </w:pPr>
      <w:r w:rsidRPr="008167FE">
        <w:t xml:space="preserve">5.3. При принятии решения о выборе конкретного способа урегулирования </w:t>
      </w:r>
    </w:p>
    <w:p w:rsidR="00C05E74" w:rsidRPr="008167FE" w:rsidRDefault="00C05E74" w:rsidP="00E749BB">
      <w:pPr>
        <w:pStyle w:val="Default"/>
        <w:jc w:val="both"/>
      </w:pPr>
      <w:r w:rsidRPr="008167FE">
        <w:rPr>
          <w:color w:val="auto"/>
        </w:rPr>
        <w:t>конфликта интересов учитывается степень личного интереса работника учреждения, вероятность того, что его личный интерес будет реализован в ущерб интересам учреждения.</w:t>
      </w:r>
    </w:p>
    <w:p w:rsidR="00C05E74" w:rsidRPr="008167FE" w:rsidRDefault="00C05E74" w:rsidP="00265C30">
      <w:pPr>
        <w:pStyle w:val="Default"/>
      </w:pPr>
    </w:p>
    <w:p w:rsidR="00C05E74" w:rsidRPr="008167FE" w:rsidRDefault="00C05E74" w:rsidP="00C05E74">
      <w:pPr>
        <w:pStyle w:val="Default"/>
      </w:pPr>
      <w:r w:rsidRPr="008167FE">
        <w:rPr>
          <w:b/>
          <w:bCs/>
        </w:rPr>
        <w:t xml:space="preserve">6. Ответственность работников учреждения за несоблюдение настоящего Положения </w:t>
      </w:r>
    </w:p>
    <w:p w:rsidR="00C05E74" w:rsidRPr="008167FE" w:rsidRDefault="00C05E74" w:rsidP="00E749BB">
      <w:pPr>
        <w:pStyle w:val="Default"/>
        <w:spacing w:after="36"/>
        <w:jc w:val="both"/>
      </w:pPr>
      <w:r w:rsidRPr="008167FE">
        <w:t xml:space="preserve">6.1. Согласно части 1 статьи 13 Федерального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C05E74" w:rsidRPr="008167FE" w:rsidRDefault="00C05E74" w:rsidP="00E749BB">
      <w:pPr>
        <w:pStyle w:val="Default"/>
        <w:jc w:val="both"/>
      </w:pPr>
      <w:r w:rsidRPr="008167FE">
        <w:t xml:space="preserve">6.2. В соответствии со статьей 192 ТК РФ к работнику учреждения могут быть применены следующие дисциплинарные взыскания: </w:t>
      </w:r>
    </w:p>
    <w:p w:rsidR="00C05E74" w:rsidRPr="008167FE" w:rsidRDefault="00C05E74" w:rsidP="00E749BB">
      <w:pPr>
        <w:pStyle w:val="Default"/>
        <w:spacing w:after="31"/>
        <w:jc w:val="both"/>
      </w:pPr>
      <w:r w:rsidRPr="008167FE">
        <w:t xml:space="preserve">1) замечание; </w:t>
      </w:r>
    </w:p>
    <w:p w:rsidR="00C05E74" w:rsidRPr="008167FE" w:rsidRDefault="00C05E74" w:rsidP="00E749BB">
      <w:pPr>
        <w:pStyle w:val="Default"/>
        <w:spacing w:after="31"/>
        <w:jc w:val="both"/>
      </w:pPr>
      <w:r w:rsidRPr="008167FE">
        <w:t xml:space="preserve">2) выговор; </w:t>
      </w:r>
    </w:p>
    <w:p w:rsidR="00C05E74" w:rsidRPr="008167FE" w:rsidRDefault="00C05E74" w:rsidP="00E749BB">
      <w:pPr>
        <w:pStyle w:val="Default"/>
        <w:jc w:val="both"/>
      </w:pPr>
      <w:r w:rsidRPr="008167FE">
        <w:t xml:space="preserve">3) увольнение, в том числе: </w:t>
      </w:r>
    </w:p>
    <w:p w:rsidR="00C05E74" w:rsidRPr="008167FE" w:rsidRDefault="00C05E74" w:rsidP="00E749BB">
      <w:pPr>
        <w:pStyle w:val="Default"/>
        <w:jc w:val="both"/>
      </w:pPr>
      <w:r w:rsidRPr="008167FE">
        <w:t>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(подпункт «</w:t>
      </w:r>
      <w:proofErr w:type="gramStart"/>
      <w:r w:rsidRPr="008167FE">
        <w:t>в</w:t>
      </w:r>
      <w:proofErr w:type="gramEnd"/>
      <w:r w:rsidRPr="008167FE">
        <w:t xml:space="preserve">» </w:t>
      </w:r>
      <w:proofErr w:type="gramStart"/>
      <w:r w:rsidRPr="008167FE">
        <w:t>пункта</w:t>
      </w:r>
      <w:proofErr w:type="gramEnd"/>
      <w:r w:rsidRPr="008167FE">
        <w:t xml:space="preserve"> 6 части 1 статьи 81 ТК РФ); </w:t>
      </w:r>
    </w:p>
    <w:p w:rsidR="00C05E74" w:rsidRPr="008167FE" w:rsidRDefault="00C05E74" w:rsidP="00E749BB">
      <w:pPr>
        <w:pStyle w:val="Default"/>
        <w:jc w:val="both"/>
      </w:pPr>
      <w:r w:rsidRPr="008167FE">
        <w:t xml:space="preserve">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(пункт 7 части первой статьи 81 ТК РФ); </w:t>
      </w:r>
    </w:p>
    <w:p w:rsidR="00C05E74" w:rsidRPr="008167FE" w:rsidRDefault="00C05E74" w:rsidP="0073546F">
      <w:pPr>
        <w:pStyle w:val="Default"/>
        <w:jc w:val="both"/>
      </w:pPr>
      <w:r w:rsidRPr="008167FE">
        <w:t>по основанию, предусмотренному пунктом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C05E74" w:rsidRPr="008167FE" w:rsidRDefault="00C05E74" w:rsidP="0073546F">
      <w:pPr>
        <w:pStyle w:val="Default"/>
        <w:jc w:val="both"/>
      </w:pPr>
      <w:r w:rsidRPr="008167FE">
        <w:t xml:space="preserve">6.3. Сделка, в совершении которой имеется заинтересованность, которая совершена с нарушением требований </w:t>
      </w:r>
      <w:r w:rsidR="00592DA2" w:rsidRPr="008167FE">
        <w:t>Стать</w:t>
      </w:r>
      <w:r w:rsidR="0073546F" w:rsidRPr="008167FE">
        <w:t>и</w:t>
      </w:r>
      <w:r w:rsidR="00592DA2" w:rsidRPr="008167FE">
        <w:t xml:space="preserve"> 27 Федерального закона от 12.01.1996 № 7-ФЗ «О некоммерческих организациях»</w:t>
      </w:r>
      <w:r w:rsidRPr="008167FE">
        <w:t xml:space="preserve">, может быть признана судом недействительной в соответствии с указанными положениями Федерального закона и нормами гражданского законодательства. </w:t>
      </w:r>
    </w:p>
    <w:p w:rsidR="00C05E74" w:rsidRPr="008167FE" w:rsidRDefault="00C05E74" w:rsidP="0073546F">
      <w:pPr>
        <w:pStyle w:val="Default"/>
        <w:jc w:val="both"/>
      </w:pPr>
      <w:r w:rsidRPr="008167FE">
        <w:t>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BB754F" w:rsidRDefault="00BB754F">
      <w:pPr>
        <w:rPr>
          <w:rFonts w:ascii="Times New Roman" w:hAnsi="Times New Roman" w:cs="Times New Roman"/>
          <w:color w:val="000000"/>
          <w:sz w:val="24"/>
          <w:szCs w:val="24"/>
        </w:rPr>
      </w:pPr>
      <w:r>
        <w:br w:type="page"/>
      </w:r>
    </w:p>
    <w:p w:rsidR="00BB754F" w:rsidRPr="00BB754F" w:rsidRDefault="00BB754F" w:rsidP="00BB754F">
      <w:pPr>
        <w:pStyle w:val="Default"/>
        <w:jc w:val="right"/>
      </w:pPr>
      <w:r w:rsidRPr="00BB754F">
        <w:lastRenderedPageBreak/>
        <w:t xml:space="preserve">Приложение № 1 </w:t>
      </w:r>
    </w:p>
    <w:p w:rsidR="00BB754F" w:rsidRPr="00BB754F" w:rsidRDefault="00BB754F" w:rsidP="00BB754F">
      <w:pPr>
        <w:pStyle w:val="Default"/>
        <w:jc w:val="right"/>
      </w:pPr>
      <w:r w:rsidRPr="00BB754F">
        <w:t>к Положению о предотвращении  и</w:t>
      </w:r>
    </w:p>
    <w:p w:rsidR="00BB754F" w:rsidRPr="00BB754F" w:rsidRDefault="00BB754F" w:rsidP="00BB754F">
      <w:pPr>
        <w:pStyle w:val="Default"/>
        <w:jc w:val="right"/>
      </w:pPr>
      <w:proofErr w:type="gramStart"/>
      <w:r w:rsidRPr="00BB754F">
        <w:t>урегулировании</w:t>
      </w:r>
      <w:proofErr w:type="gramEnd"/>
      <w:r w:rsidRPr="00BB754F">
        <w:t xml:space="preserve"> конфликта интересов </w:t>
      </w:r>
    </w:p>
    <w:p w:rsidR="00466A0B" w:rsidRDefault="00BB754F" w:rsidP="00466A0B">
      <w:pPr>
        <w:pStyle w:val="Default"/>
        <w:jc w:val="right"/>
      </w:pPr>
      <w:r w:rsidRPr="00BB754F">
        <w:t>в ГКУСОВО «Кольчугинский</w:t>
      </w:r>
      <w:r w:rsidR="00466A0B">
        <w:t xml:space="preserve"> дом </w:t>
      </w:r>
    </w:p>
    <w:p w:rsidR="00466A0B" w:rsidRPr="00BB754F" w:rsidRDefault="00466A0B" w:rsidP="00466A0B">
      <w:pPr>
        <w:pStyle w:val="Default"/>
        <w:jc w:val="right"/>
      </w:pPr>
      <w:r>
        <w:t>социального обслуживания для детей»</w:t>
      </w:r>
    </w:p>
    <w:p w:rsidR="00BB754F" w:rsidRPr="00BB754F" w:rsidRDefault="00BB754F" w:rsidP="00BB754F">
      <w:pPr>
        <w:pStyle w:val="Default"/>
        <w:jc w:val="right"/>
      </w:pPr>
    </w:p>
    <w:p w:rsidR="00BB754F" w:rsidRPr="00BB754F" w:rsidRDefault="00BB754F" w:rsidP="00BB754F">
      <w:pPr>
        <w:pStyle w:val="Default"/>
        <w:jc w:val="right"/>
      </w:pPr>
      <w:r w:rsidRPr="00BB754F">
        <w:t>____________________________________________________________</w:t>
      </w:r>
    </w:p>
    <w:p w:rsidR="00BB754F" w:rsidRPr="00BB754F" w:rsidRDefault="00BB754F" w:rsidP="00BB754F">
      <w:pPr>
        <w:pStyle w:val="Default"/>
        <w:jc w:val="right"/>
      </w:pPr>
      <w:r w:rsidRPr="00BB754F">
        <w:t xml:space="preserve">(наименование должности представителя нанимателя (работодателя)) </w:t>
      </w:r>
    </w:p>
    <w:p w:rsidR="00BB754F" w:rsidRPr="00BB754F" w:rsidRDefault="00BB754F" w:rsidP="00BB754F">
      <w:pPr>
        <w:pStyle w:val="Default"/>
        <w:jc w:val="right"/>
      </w:pPr>
    </w:p>
    <w:p w:rsidR="00BB754F" w:rsidRPr="00BB754F" w:rsidRDefault="00BB754F" w:rsidP="00BB754F">
      <w:pPr>
        <w:pStyle w:val="Default"/>
        <w:jc w:val="right"/>
      </w:pPr>
      <w:r w:rsidRPr="00BB754F">
        <w:t>____________________________________________________________</w:t>
      </w:r>
    </w:p>
    <w:p w:rsidR="00BB754F" w:rsidRPr="00BB754F" w:rsidRDefault="00BB754F" w:rsidP="00BB754F">
      <w:pPr>
        <w:pStyle w:val="Default"/>
        <w:jc w:val="center"/>
      </w:pPr>
      <w:r w:rsidRPr="00BB754F">
        <w:t xml:space="preserve">                                                                (ФИО)</w:t>
      </w:r>
    </w:p>
    <w:p w:rsidR="00BB754F" w:rsidRPr="00BB754F" w:rsidRDefault="00BB754F" w:rsidP="00BB754F">
      <w:pPr>
        <w:pStyle w:val="Default"/>
      </w:pPr>
    </w:p>
    <w:p w:rsidR="00BB754F" w:rsidRPr="00BB754F" w:rsidRDefault="00BB754F" w:rsidP="00BB754F">
      <w:pPr>
        <w:pStyle w:val="Default"/>
      </w:pPr>
      <w:r w:rsidRPr="00BB754F">
        <w:t xml:space="preserve">                                                От________________________________________</w:t>
      </w:r>
    </w:p>
    <w:p w:rsidR="00BB754F" w:rsidRPr="00BB754F" w:rsidRDefault="00BB754F" w:rsidP="00BB754F">
      <w:pPr>
        <w:pStyle w:val="Default"/>
        <w:jc w:val="right"/>
      </w:pPr>
      <w:r w:rsidRPr="00BB754F">
        <w:t xml:space="preserve">___________________________________________ </w:t>
      </w:r>
    </w:p>
    <w:p w:rsidR="00BB754F" w:rsidRPr="00BB754F" w:rsidRDefault="00BB754F" w:rsidP="00BB754F">
      <w:pPr>
        <w:pStyle w:val="Default"/>
        <w:jc w:val="center"/>
      </w:pPr>
      <w:r w:rsidRPr="00BB754F">
        <w:t xml:space="preserve">                                                                       (ФИО, должность работника учреждения, контактный телефон) </w:t>
      </w:r>
    </w:p>
    <w:p w:rsidR="00BB754F" w:rsidRPr="00BB754F" w:rsidRDefault="00BB754F" w:rsidP="00BB754F">
      <w:pPr>
        <w:pStyle w:val="Default"/>
        <w:jc w:val="center"/>
      </w:pPr>
    </w:p>
    <w:p w:rsidR="00BB754F" w:rsidRPr="00BB754F" w:rsidRDefault="00BB754F" w:rsidP="00BB754F">
      <w:pPr>
        <w:pStyle w:val="Default"/>
        <w:jc w:val="center"/>
      </w:pPr>
    </w:p>
    <w:p w:rsidR="00BB754F" w:rsidRPr="00BB754F" w:rsidRDefault="00BB754F" w:rsidP="00BB754F">
      <w:pPr>
        <w:pStyle w:val="Default"/>
        <w:jc w:val="center"/>
      </w:pPr>
      <w:r w:rsidRPr="00BB754F">
        <w:t>Сообщение</w:t>
      </w:r>
    </w:p>
    <w:p w:rsidR="00BB754F" w:rsidRPr="00BB754F" w:rsidRDefault="00BB754F" w:rsidP="00BB754F">
      <w:pPr>
        <w:pStyle w:val="Default"/>
        <w:jc w:val="center"/>
      </w:pPr>
      <w:r w:rsidRPr="00BB754F">
        <w:t>о наличии личной заинтересованности при исполнении обязанностей, которая приводит или может привести к конфликту интересов</w:t>
      </w:r>
    </w:p>
    <w:p w:rsidR="00BB754F" w:rsidRPr="00BB754F" w:rsidRDefault="00BB754F" w:rsidP="00BB754F">
      <w:pPr>
        <w:pStyle w:val="Default"/>
      </w:pPr>
    </w:p>
    <w:p w:rsidR="00BB754F" w:rsidRPr="00BB754F" w:rsidRDefault="00BB754F" w:rsidP="00BB754F">
      <w:pPr>
        <w:pStyle w:val="Default"/>
        <w:ind w:firstLine="708"/>
      </w:pPr>
      <w:r w:rsidRPr="00BB754F">
        <w:t xml:space="preserve">Сообщаю о возникновении у меня личной заинтересованности при исполнении обязанностей, которая приводит или может привести к конфликту интересов </w:t>
      </w:r>
      <w:r w:rsidRPr="00BB754F">
        <w:rPr>
          <w:i/>
          <w:iCs/>
        </w:rPr>
        <w:t>(</w:t>
      </w:r>
      <w:proofErr w:type="gramStart"/>
      <w:r w:rsidRPr="00BB754F">
        <w:rPr>
          <w:i/>
          <w:iCs/>
        </w:rPr>
        <w:t>нужное</w:t>
      </w:r>
      <w:proofErr w:type="gramEnd"/>
      <w:r w:rsidRPr="00BB754F">
        <w:rPr>
          <w:i/>
          <w:iCs/>
        </w:rPr>
        <w:t xml:space="preserve"> подчеркнуть). </w:t>
      </w:r>
    </w:p>
    <w:p w:rsidR="00BB754F" w:rsidRPr="00BB754F" w:rsidRDefault="00BB754F" w:rsidP="00BB754F">
      <w:pPr>
        <w:pStyle w:val="Default"/>
        <w:ind w:firstLine="708"/>
      </w:pPr>
      <w:r w:rsidRPr="00BB754F">
        <w:t>Обстоятельства, являющиеся основанием возникновения личной заинтересованности:_____________________________________________________________________________________________________________________________________________________________________________________</w:t>
      </w:r>
    </w:p>
    <w:p w:rsidR="00BB754F" w:rsidRPr="00BB754F" w:rsidRDefault="00BB754F" w:rsidP="00BB754F">
      <w:pPr>
        <w:pStyle w:val="Default"/>
        <w:ind w:firstLine="708"/>
      </w:pPr>
      <w:r w:rsidRPr="00BB754F">
        <w:t>Обязанности в соответствии с трудовым договором, на исполнение которых влияет или может повлиять личная заинтересованность: ______________________________________________________________________________________________________________________________________________________________________________________________________</w:t>
      </w:r>
    </w:p>
    <w:p w:rsidR="00BB754F" w:rsidRPr="00BB754F" w:rsidRDefault="00BB754F" w:rsidP="00BB754F">
      <w:pPr>
        <w:pStyle w:val="Default"/>
        <w:ind w:firstLine="708"/>
        <w:rPr>
          <w:color w:val="auto"/>
        </w:rPr>
      </w:pPr>
      <w:r w:rsidRPr="00BB754F">
        <w:t xml:space="preserve">Предлагаемые меры по предотвращению или урегулированию конфликта интересов:_____________________________________________________________________________________________________________________________________________________________________________________________ Лицо, направившее </w:t>
      </w:r>
      <w:r w:rsidRPr="00BB754F">
        <w:rPr>
          <w:color w:val="auto"/>
        </w:rPr>
        <w:t>сообщение</w:t>
      </w:r>
    </w:p>
    <w:p w:rsidR="00BB754F" w:rsidRPr="00BB754F" w:rsidRDefault="00BB754F" w:rsidP="00BB754F">
      <w:pPr>
        <w:pStyle w:val="Default"/>
        <w:rPr>
          <w:color w:val="auto"/>
        </w:rPr>
      </w:pPr>
      <w:r w:rsidRPr="00BB754F">
        <w:rPr>
          <w:color w:val="auto"/>
        </w:rPr>
        <w:t>______________________________________ «_____»____________20___г.</w:t>
      </w:r>
    </w:p>
    <w:p w:rsidR="00BB754F" w:rsidRPr="00BB754F" w:rsidRDefault="00BB754F" w:rsidP="00BB754F">
      <w:pPr>
        <w:pStyle w:val="Default"/>
      </w:pPr>
      <w:r w:rsidRPr="00BB754F">
        <w:t xml:space="preserve">(подпись)           (расшифровка подписи) </w:t>
      </w:r>
    </w:p>
    <w:p w:rsidR="00BB754F" w:rsidRPr="00BB754F" w:rsidRDefault="00BB754F" w:rsidP="00BB754F">
      <w:pPr>
        <w:pStyle w:val="Default"/>
      </w:pPr>
    </w:p>
    <w:p w:rsidR="00BB754F" w:rsidRPr="00BB754F" w:rsidRDefault="00BB754F" w:rsidP="00BB754F">
      <w:pPr>
        <w:pStyle w:val="Default"/>
      </w:pPr>
      <w:r w:rsidRPr="00BB754F">
        <w:t>Лицо,  принявшее сообщение</w:t>
      </w:r>
    </w:p>
    <w:p w:rsidR="00BB754F" w:rsidRPr="00BB754F" w:rsidRDefault="00BB754F" w:rsidP="00BB754F">
      <w:pPr>
        <w:pStyle w:val="Default"/>
        <w:rPr>
          <w:color w:val="auto"/>
        </w:rPr>
      </w:pPr>
      <w:r w:rsidRPr="00BB754F">
        <w:rPr>
          <w:color w:val="auto"/>
        </w:rPr>
        <w:t>______________________________________ «_____»____________20___г.</w:t>
      </w:r>
    </w:p>
    <w:p w:rsidR="00BB754F" w:rsidRPr="00BB754F" w:rsidRDefault="00BB754F" w:rsidP="00BB754F">
      <w:pPr>
        <w:pStyle w:val="Default"/>
      </w:pPr>
      <w:r w:rsidRPr="00BB754F">
        <w:t xml:space="preserve">(подпись)           (расшифровка подписи) </w:t>
      </w:r>
    </w:p>
    <w:p w:rsidR="00BB754F" w:rsidRPr="00BB754F" w:rsidRDefault="00BB754F" w:rsidP="00BB754F">
      <w:pPr>
        <w:spacing w:after="0" w:line="240" w:lineRule="auto"/>
        <w:rPr>
          <w:rFonts w:ascii="Times New Roman" w:hAnsi="Times New Roman" w:cs="Times New Roman"/>
          <w:sz w:val="24"/>
          <w:szCs w:val="24"/>
        </w:rPr>
      </w:pPr>
    </w:p>
    <w:p w:rsidR="00BB754F" w:rsidRPr="00BB754F" w:rsidRDefault="00BB754F" w:rsidP="00BB754F">
      <w:pPr>
        <w:spacing w:after="0" w:line="240" w:lineRule="auto"/>
        <w:rPr>
          <w:rFonts w:ascii="Times New Roman" w:hAnsi="Times New Roman" w:cs="Times New Roman"/>
          <w:sz w:val="24"/>
          <w:szCs w:val="24"/>
        </w:rPr>
      </w:pPr>
      <w:r w:rsidRPr="00BB754F">
        <w:rPr>
          <w:rFonts w:ascii="Times New Roman" w:hAnsi="Times New Roman" w:cs="Times New Roman"/>
          <w:sz w:val="24"/>
          <w:szCs w:val="24"/>
        </w:rPr>
        <w:t>Регистрационный номер в журнале регистрации сообщений о наличии личной заинтересованности  _______________</w:t>
      </w:r>
    </w:p>
    <w:p w:rsidR="00BB754F" w:rsidRPr="00BB754F" w:rsidRDefault="00BB754F" w:rsidP="00BB754F">
      <w:pPr>
        <w:pStyle w:val="Default"/>
      </w:pPr>
    </w:p>
    <w:p w:rsidR="00BB754F" w:rsidRDefault="00BB754F">
      <w:pPr>
        <w:rPr>
          <w:rFonts w:ascii="Times New Roman" w:hAnsi="Times New Roman" w:cs="Times New Roman"/>
          <w:color w:val="000000"/>
          <w:sz w:val="24"/>
          <w:szCs w:val="24"/>
        </w:rPr>
      </w:pPr>
      <w:r>
        <w:br w:type="page"/>
      </w:r>
    </w:p>
    <w:p w:rsidR="005C2418" w:rsidRDefault="005C2418" w:rsidP="00BB754F">
      <w:pPr>
        <w:pStyle w:val="Default"/>
        <w:jc w:val="right"/>
        <w:sectPr w:rsidR="005C2418" w:rsidSect="00B93EB2">
          <w:pgSz w:w="11906" w:h="16838"/>
          <w:pgMar w:top="709" w:right="850" w:bottom="1134" w:left="1701" w:header="708" w:footer="708" w:gutter="0"/>
          <w:cols w:space="708"/>
          <w:docGrid w:linePitch="360"/>
        </w:sectPr>
      </w:pPr>
    </w:p>
    <w:p w:rsidR="00BB754F" w:rsidRPr="00505C01" w:rsidRDefault="00BB754F" w:rsidP="00BB754F">
      <w:pPr>
        <w:pStyle w:val="Default"/>
        <w:jc w:val="right"/>
      </w:pPr>
      <w:r w:rsidRPr="00505C01">
        <w:lastRenderedPageBreak/>
        <w:t>Приложение №2</w:t>
      </w:r>
    </w:p>
    <w:p w:rsidR="00BB754F" w:rsidRPr="00505C01" w:rsidRDefault="00BB754F" w:rsidP="00BB754F">
      <w:pPr>
        <w:pStyle w:val="Default"/>
        <w:jc w:val="right"/>
      </w:pPr>
      <w:r w:rsidRPr="00505C01">
        <w:t>к Положению о предотвращении  и</w:t>
      </w:r>
    </w:p>
    <w:p w:rsidR="00BB754F" w:rsidRPr="00505C01" w:rsidRDefault="00BB754F" w:rsidP="00BB754F">
      <w:pPr>
        <w:pStyle w:val="Default"/>
        <w:jc w:val="right"/>
      </w:pPr>
      <w:proofErr w:type="gramStart"/>
      <w:r w:rsidRPr="00505C01">
        <w:t>урегулировании</w:t>
      </w:r>
      <w:proofErr w:type="gramEnd"/>
      <w:r w:rsidRPr="00505C01">
        <w:t xml:space="preserve"> конфликта интересов </w:t>
      </w:r>
    </w:p>
    <w:p w:rsidR="003E2ACA" w:rsidRDefault="00BB754F" w:rsidP="003E2ACA">
      <w:pPr>
        <w:pStyle w:val="Default"/>
        <w:jc w:val="right"/>
      </w:pPr>
      <w:r w:rsidRPr="00505C01">
        <w:t>в ГКУСОВО «Кольчугинский</w:t>
      </w:r>
      <w:r w:rsidR="003E2ACA">
        <w:t xml:space="preserve"> дом </w:t>
      </w:r>
    </w:p>
    <w:p w:rsidR="00BB754F" w:rsidRPr="00505C01" w:rsidRDefault="003E2ACA" w:rsidP="00BB754F">
      <w:pPr>
        <w:pStyle w:val="Default"/>
        <w:jc w:val="right"/>
      </w:pPr>
      <w:r>
        <w:t>социального обслуживания для детей</w:t>
      </w:r>
      <w:r w:rsidR="00BB754F" w:rsidRPr="00505C01">
        <w:t>»</w:t>
      </w:r>
    </w:p>
    <w:p w:rsidR="00BB754F" w:rsidRPr="00505C01" w:rsidRDefault="00BB754F" w:rsidP="00BB754F">
      <w:pPr>
        <w:pStyle w:val="Default"/>
        <w:jc w:val="right"/>
      </w:pPr>
    </w:p>
    <w:p w:rsidR="00BB754F" w:rsidRPr="00505C01" w:rsidRDefault="00BB754F" w:rsidP="00BB754F">
      <w:pPr>
        <w:pStyle w:val="Default"/>
        <w:jc w:val="center"/>
      </w:pPr>
      <w:r w:rsidRPr="00505C01">
        <w:t>Журнал</w:t>
      </w:r>
    </w:p>
    <w:p w:rsidR="00BB754F" w:rsidRPr="00505C01" w:rsidRDefault="00BB754F" w:rsidP="00BB754F">
      <w:pPr>
        <w:pStyle w:val="Default"/>
        <w:jc w:val="center"/>
      </w:pPr>
      <w:r w:rsidRPr="00505C01">
        <w:t>Регистрации сообщений о наличии личной заинтересованности</w:t>
      </w:r>
    </w:p>
    <w:p w:rsidR="00BB754F" w:rsidRPr="00505C01" w:rsidRDefault="00BB754F" w:rsidP="00BB754F">
      <w:pPr>
        <w:pStyle w:val="Default"/>
        <w:jc w:val="center"/>
      </w:pPr>
    </w:p>
    <w:p w:rsidR="00BB754F" w:rsidRPr="00505C01" w:rsidRDefault="00BB754F" w:rsidP="00BB754F">
      <w:pPr>
        <w:pStyle w:val="Default"/>
        <w:jc w:val="center"/>
      </w:pPr>
    </w:p>
    <w:tbl>
      <w:tblPr>
        <w:tblStyle w:val="a7"/>
        <w:tblW w:w="0" w:type="auto"/>
        <w:tblLayout w:type="fixed"/>
        <w:tblLook w:val="04A0" w:firstRow="1" w:lastRow="0" w:firstColumn="1" w:lastColumn="0" w:noHBand="0" w:noVBand="1"/>
      </w:tblPr>
      <w:tblGrid>
        <w:gridCol w:w="675"/>
        <w:gridCol w:w="1560"/>
        <w:gridCol w:w="1984"/>
        <w:gridCol w:w="2268"/>
        <w:gridCol w:w="2753"/>
        <w:gridCol w:w="1848"/>
        <w:gridCol w:w="1849"/>
        <w:gridCol w:w="1849"/>
      </w:tblGrid>
      <w:tr w:rsidR="00BB754F" w:rsidRPr="00505C01" w:rsidTr="00BB754F">
        <w:tc>
          <w:tcPr>
            <w:tcW w:w="675" w:type="dxa"/>
          </w:tcPr>
          <w:p w:rsidR="00BB754F" w:rsidRPr="00505C01" w:rsidRDefault="00BB754F" w:rsidP="00BB754F">
            <w:pPr>
              <w:pStyle w:val="Default"/>
              <w:jc w:val="center"/>
            </w:pPr>
            <w:r w:rsidRPr="00505C01">
              <w:t xml:space="preserve">№ </w:t>
            </w:r>
            <w:proofErr w:type="gramStart"/>
            <w:r w:rsidRPr="00505C01">
              <w:t>п</w:t>
            </w:r>
            <w:proofErr w:type="gramEnd"/>
            <w:r w:rsidRPr="00505C01">
              <w:t>/п</w:t>
            </w:r>
          </w:p>
        </w:tc>
        <w:tc>
          <w:tcPr>
            <w:tcW w:w="1560" w:type="dxa"/>
          </w:tcPr>
          <w:p w:rsidR="00BB754F" w:rsidRPr="00505C01" w:rsidRDefault="00BB754F" w:rsidP="00BB754F">
            <w:pPr>
              <w:pStyle w:val="Default"/>
              <w:jc w:val="center"/>
            </w:pPr>
            <w:r w:rsidRPr="00505C01">
              <w:t>Дата регистрации</w:t>
            </w:r>
          </w:p>
          <w:p w:rsidR="00BB754F" w:rsidRPr="00505C01" w:rsidRDefault="00BB754F" w:rsidP="00BB754F">
            <w:pPr>
              <w:pStyle w:val="Default"/>
              <w:jc w:val="center"/>
            </w:pPr>
            <w:r w:rsidRPr="00505C01">
              <w:t>сообщения</w:t>
            </w:r>
          </w:p>
        </w:tc>
        <w:tc>
          <w:tcPr>
            <w:tcW w:w="1984" w:type="dxa"/>
          </w:tcPr>
          <w:p w:rsidR="00BB754F" w:rsidRPr="00505C01" w:rsidRDefault="00BB754F" w:rsidP="00BB754F">
            <w:pPr>
              <w:pStyle w:val="Default"/>
              <w:jc w:val="center"/>
            </w:pPr>
            <w:r w:rsidRPr="00505C01">
              <w:t>Ф.И.О.,</w:t>
            </w:r>
          </w:p>
          <w:p w:rsidR="00BB754F" w:rsidRPr="00505C01" w:rsidRDefault="00BB754F" w:rsidP="00BB754F">
            <w:pPr>
              <w:pStyle w:val="Default"/>
              <w:jc w:val="center"/>
            </w:pPr>
            <w:r w:rsidRPr="00505C01">
              <w:t>должность лица, представившего сообщение</w:t>
            </w:r>
          </w:p>
        </w:tc>
        <w:tc>
          <w:tcPr>
            <w:tcW w:w="2268" w:type="dxa"/>
          </w:tcPr>
          <w:p w:rsidR="00BB754F" w:rsidRPr="00505C01" w:rsidRDefault="00BB754F" w:rsidP="00BB754F">
            <w:pPr>
              <w:pStyle w:val="Default"/>
              <w:jc w:val="center"/>
            </w:pPr>
            <w:r w:rsidRPr="00505C01">
              <w:t>Содержание заинтересованности лица</w:t>
            </w:r>
          </w:p>
        </w:tc>
        <w:tc>
          <w:tcPr>
            <w:tcW w:w="2753" w:type="dxa"/>
          </w:tcPr>
          <w:p w:rsidR="00BB754F" w:rsidRPr="00505C01" w:rsidRDefault="00BB754F" w:rsidP="00BB754F">
            <w:pPr>
              <w:pStyle w:val="Default"/>
              <w:jc w:val="center"/>
            </w:pPr>
            <w:r w:rsidRPr="00505C01">
              <w:t>Сделка (иное действие), в совершении которой (которого) имеется заинтересованность лица</w:t>
            </w:r>
          </w:p>
        </w:tc>
        <w:tc>
          <w:tcPr>
            <w:tcW w:w="1848" w:type="dxa"/>
          </w:tcPr>
          <w:p w:rsidR="00BB754F" w:rsidRPr="00505C01" w:rsidRDefault="00BB754F" w:rsidP="00BB754F">
            <w:pPr>
              <w:pStyle w:val="Default"/>
              <w:jc w:val="center"/>
            </w:pPr>
            <w:r w:rsidRPr="00505C01">
              <w:t>Ф.И.О.,</w:t>
            </w:r>
          </w:p>
          <w:p w:rsidR="00BB754F" w:rsidRPr="00505C01" w:rsidRDefault="00BB754F" w:rsidP="00BB754F">
            <w:pPr>
              <w:pStyle w:val="Default"/>
              <w:jc w:val="center"/>
            </w:pPr>
            <w:r w:rsidRPr="00505C01">
              <w:t>должность лица, принявшего сообщение</w:t>
            </w:r>
          </w:p>
        </w:tc>
        <w:tc>
          <w:tcPr>
            <w:tcW w:w="1849" w:type="dxa"/>
          </w:tcPr>
          <w:p w:rsidR="00BB754F" w:rsidRPr="00505C01" w:rsidRDefault="00BB754F" w:rsidP="00BB754F">
            <w:pPr>
              <w:pStyle w:val="Default"/>
              <w:jc w:val="center"/>
            </w:pPr>
            <w:r w:rsidRPr="00505C01">
              <w:t>Подпись лица, принявшего сообщение</w:t>
            </w:r>
          </w:p>
        </w:tc>
        <w:tc>
          <w:tcPr>
            <w:tcW w:w="1849" w:type="dxa"/>
          </w:tcPr>
          <w:p w:rsidR="00BB754F" w:rsidRPr="00505C01" w:rsidRDefault="00BB754F" w:rsidP="0075603A">
            <w:pPr>
              <w:pStyle w:val="Default"/>
              <w:jc w:val="center"/>
            </w:pPr>
            <w:r w:rsidRPr="00505C01">
              <w:t xml:space="preserve">Отметка о передаче материалов по сделке для одобрения представителю </w:t>
            </w:r>
            <w:r w:rsidR="0075603A">
              <w:t xml:space="preserve">МО </w:t>
            </w:r>
            <w:proofErr w:type="gramStart"/>
            <w:r w:rsidR="0075603A">
              <w:t>ВО</w:t>
            </w:r>
            <w:proofErr w:type="gramEnd"/>
            <w:r w:rsidR="0075603A">
              <w:t xml:space="preserve"> </w:t>
            </w:r>
          </w:p>
        </w:tc>
      </w:tr>
      <w:tr w:rsidR="00BB754F" w:rsidRPr="00505C01" w:rsidTr="00BB754F">
        <w:tc>
          <w:tcPr>
            <w:tcW w:w="675" w:type="dxa"/>
          </w:tcPr>
          <w:p w:rsidR="00BB754F" w:rsidRPr="00505C01" w:rsidRDefault="00BB754F" w:rsidP="00BB754F">
            <w:pPr>
              <w:pStyle w:val="Default"/>
              <w:jc w:val="center"/>
            </w:pPr>
            <w:r w:rsidRPr="00505C01">
              <w:t>1</w:t>
            </w:r>
          </w:p>
        </w:tc>
        <w:tc>
          <w:tcPr>
            <w:tcW w:w="1560" w:type="dxa"/>
          </w:tcPr>
          <w:p w:rsidR="00BB754F" w:rsidRPr="00505C01" w:rsidRDefault="00BB754F" w:rsidP="00BB754F">
            <w:pPr>
              <w:pStyle w:val="Default"/>
              <w:jc w:val="center"/>
            </w:pPr>
          </w:p>
        </w:tc>
        <w:tc>
          <w:tcPr>
            <w:tcW w:w="1984" w:type="dxa"/>
          </w:tcPr>
          <w:p w:rsidR="00BB754F" w:rsidRPr="00505C01" w:rsidRDefault="00BB754F" w:rsidP="00BB754F">
            <w:pPr>
              <w:pStyle w:val="Default"/>
              <w:jc w:val="center"/>
            </w:pPr>
          </w:p>
        </w:tc>
        <w:tc>
          <w:tcPr>
            <w:tcW w:w="2268" w:type="dxa"/>
          </w:tcPr>
          <w:p w:rsidR="00BB754F" w:rsidRPr="00505C01" w:rsidRDefault="00BB754F" w:rsidP="00BB754F">
            <w:pPr>
              <w:pStyle w:val="Default"/>
              <w:jc w:val="center"/>
            </w:pPr>
          </w:p>
        </w:tc>
        <w:tc>
          <w:tcPr>
            <w:tcW w:w="2753" w:type="dxa"/>
          </w:tcPr>
          <w:p w:rsidR="00BB754F" w:rsidRPr="00505C01" w:rsidRDefault="00BB754F" w:rsidP="00BB754F">
            <w:pPr>
              <w:pStyle w:val="Default"/>
              <w:jc w:val="center"/>
            </w:pPr>
          </w:p>
        </w:tc>
        <w:tc>
          <w:tcPr>
            <w:tcW w:w="1848" w:type="dxa"/>
          </w:tcPr>
          <w:p w:rsidR="00BB754F" w:rsidRPr="00505C01" w:rsidRDefault="00BB754F" w:rsidP="00BB754F">
            <w:pPr>
              <w:pStyle w:val="Default"/>
              <w:jc w:val="center"/>
            </w:pPr>
          </w:p>
        </w:tc>
        <w:tc>
          <w:tcPr>
            <w:tcW w:w="1849" w:type="dxa"/>
          </w:tcPr>
          <w:p w:rsidR="00BB754F" w:rsidRPr="00505C01" w:rsidRDefault="00BB754F" w:rsidP="00BB754F">
            <w:pPr>
              <w:pStyle w:val="Default"/>
              <w:jc w:val="center"/>
            </w:pPr>
          </w:p>
        </w:tc>
        <w:tc>
          <w:tcPr>
            <w:tcW w:w="1849" w:type="dxa"/>
          </w:tcPr>
          <w:p w:rsidR="00BB754F" w:rsidRPr="00505C01" w:rsidRDefault="00BB754F" w:rsidP="00BB754F">
            <w:pPr>
              <w:pStyle w:val="Default"/>
              <w:jc w:val="center"/>
            </w:pPr>
          </w:p>
        </w:tc>
      </w:tr>
      <w:tr w:rsidR="00BB754F" w:rsidRPr="00505C01" w:rsidTr="00BB754F">
        <w:tc>
          <w:tcPr>
            <w:tcW w:w="675" w:type="dxa"/>
          </w:tcPr>
          <w:p w:rsidR="00BB754F" w:rsidRPr="00505C01" w:rsidRDefault="00BB754F" w:rsidP="00BB754F">
            <w:pPr>
              <w:pStyle w:val="Default"/>
              <w:jc w:val="center"/>
            </w:pPr>
            <w:r w:rsidRPr="00505C01">
              <w:t>2</w:t>
            </w:r>
          </w:p>
        </w:tc>
        <w:tc>
          <w:tcPr>
            <w:tcW w:w="1560" w:type="dxa"/>
          </w:tcPr>
          <w:p w:rsidR="00BB754F" w:rsidRPr="00505C01" w:rsidRDefault="00BB754F" w:rsidP="00BB754F">
            <w:pPr>
              <w:pStyle w:val="Default"/>
              <w:jc w:val="center"/>
            </w:pPr>
          </w:p>
        </w:tc>
        <w:tc>
          <w:tcPr>
            <w:tcW w:w="1984" w:type="dxa"/>
          </w:tcPr>
          <w:p w:rsidR="00BB754F" w:rsidRPr="00505C01" w:rsidRDefault="00BB754F" w:rsidP="00BB754F">
            <w:pPr>
              <w:pStyle w:val="Default"/>
              <w:jc w:val="center"/>
            </w:pPr>
          </w:p>
        </w:tc>
        <w:tc>
          <w:tcPr>
            <w:tcW w:w="2268" w:type="dxa"/>
          </w:tcPr>
          <w:p w:rsidR="00BB754F" w:rsidRPr="00505C01" w:rsidRDefault="00BB754F" w:rsidP="00BB754F">
            <w:pPr>
              <w:pStyle w:val="Default"/>
              <w:jc w:val="center"/>
            </w:pPr>
          </w:p>
        </w:tc>
        <w:tc>
          <w:tcPr>
            <w:tcW w:w="2753" w:type="dxa"/>
          </w:tcPr>
          <w:p w:rsidR="00BB754F" w:rsidRPr="00505C01" w:rsidRDefault="00BB754F" w:rsidP="00BB754F">
            <w:pPr>
              <w:pStyle w:val="Default"/>
              <w:jc w:val="center"/>
            </w:pPr>
          </w:p>
        </w:tc>
        <w:tc>
          <w:tcPr>
            <w:tcW w:w="1848" w:type="dxa"/>
          </w:tcPr>
          <w:p w:rsidR="00BB754F" w:rsidRPr="00505C01" w:rsidRDefault="00BB754F" w:rsidP="00BB754F">
            <w:pPr>
              <w:pStyle w:val="Default"/>
              <w:jc w:val="center"/>
            </w:pPr>
          </w:p>
        </w:tc>
        <w:tc>
          <w:tcPr>
            <w:tcW w:w="1849" w:type="dxa"/>
          </w:tcPr>
          <w:p w:rsidR="00BB754F" w:rsidRPr="00505C01" w:rsidRDefault="00BB754F" w:rsidP="00BB754F">
            <w:pPr>
              <w:pStyle w:val="Default"/>
              <w:jc w:val="center"/>
            </w:pPr>
          </w:p>
        </w:tc>
        <w:tc>
          <w:tcPr>
            <w:tcW w:w="1849" w:type="dxa"/>
          </w:tcPr>
          <w:p w:rsidR="00BB754F" w:rsidRPr="00505C01" w:rsidRDefault="00BB754F" w:rsidP="00BB754F">
            <w:pPr>
              <w:pStyle w:val="Default"/>
              <w:jc w:val="center"/>
            </w:pPr>
          </w:p>
        </w:tc>
      </w:tr>
      <w:tr w:rsidR="00BB754F" w:rsidRPr="00505C01" w:rsidTr="00BB754F">
        <w:tc>
          <w:tcPr>
            <w:tcW w:w="675" w:type="dxa"/>
          </w:tcPr>
          <w:p w:rsidR="00BB754F" w:rsidRPr="00505C01" w:rsidRDefault="00BB754F" w:rsidP="00BB754F">
            <w:pPr>
              <w:pStyle w:val="Default"/>
              <w:jc w:val="center"/>
            </w:pPr>
            <w:r w:rsidRPr="00505C01">
              <w:t>3</w:t>
            </w:r>
          </w:p>
        </w:tc>
        <w:tc>
          <w:tcPr>
            <w:tcW w:w="1560" w:type="dxa"/>
          </w:tcPr>
          <w:p w:rsidR="00BB754F" w:rsidRPr="00505C01" w:rsidRDefault="00BB754F" w:rsidP="00BB754F">
            <w:pPr>
              <w:pStyle w:val="Default"/>
              <w:jc w:val="center"/>
            </w:pPr>
          </w:p>
        </w:tc>
        <w:tc>
          <w:tcPr>
            <w:tcW w:w="1984" w:type="dxa"/>
          </w:tcPr>
          <w:p w:rsidR="00BB754F" w:rsidRPr="00505C01" w:rsidRDefault="00BB754F" w:rsidP="00BB754F">
            <w:pPr>
              <w:pStyle w:val="Default"/>
              <w:jc w:val="center"/>
            </w:pPr>
          </w:p>
        </w:tc>
        <w:tc>
          <w:tcPr>
            <w:tcW w:w="2268" w:type="dxa"/>
          </w:tcPr>
          <w:p w:rsidR="00BB754F" w:rsidRPr="00505C01" w:rsidRDefault="00BB754F" w:rsidP="00BB754F">
            <w:pPr>
              <w:pStyle w:val="Default"/>
              <w:jc w:val="center"/>
            </w:pPr>
          </w:p>
        </w:tc>
        <w:tc>
          <w:tcPr>
            <w:tcW w:w="2753" w:type="dxa"/>
          </w:tcPr>
          <w:p w:rsidR="00BB754F" w:rsidRPr="00505C01" w:rsidRDefault="00BB754F" w:rsidP="00BB754F">
            <w:pPr>
              <w:pStyle w:val="Default"/>
              <w:jc w:val="center"/>
            </w:pPr>
          </w:p>
        </w:tc>
        <w:tc>
          <w:tcPr>
            <w:tcW w:w="1848" w:type="dxa"/>
          </w:tcPr>
          <w:p w:rsidR="00BB754F" w:rsidRPr="00505C01" w:rsidRDefault="00BB754F" w:rsidP="00BB754F">
            <w:pPr>
              <w:pStyle w:val="Default"/>
              <w:jc w:val="center"/>
            </w:pPr>
          </w:p>
        </w:tc>
        <w:tc>
          <w:tcPr>
            <w:tcW w:w="1849" w:type="dxa"/>
          </w:tcPr>
          <w:p w:rsidR="00BB754F" w:rsidRPr="00505C01" w:rsidRDefault="00BB754F" w:rsidP="00BB754F">
            <w:pPr>
              <w:pStyle w:val="Default"/>
              <w:jc w:val="center"/>
            </w:pPr>
          </w:p>
        </w:tc>
        <w:tc>
          <w:tcPr>
            <w:tcW w:w="1849" w:type="dxa"/>
          </w:tcPr>
          <w:p w:rsidR="00BB754F" w:rsidRPr="00505C01" w:rsidRDefault="00BB754F" w:rsidP="00BB754F">
            <w:pPr>
              <w:pStyle w:val="Default"/>
              <w:jc w:val="center"/>
            </w:pPr>
          </w:p>
        </w:tc>
      </w:tr>
    </w:tbl>
    <w:p w:rsidR="00BB754F" w:rsidRPr="00505C01" w:rsidRDefault="00BB754F" w:rsidP="00BB754F">
      <w:pPr>
        <w:pStyle w:val="Default"/>
        <w:jc w:val="center"/>
      </w:pPr>
    </w:p>
    <w:p w:rsidR="00BB754F" w:rsidRPr="00505C01" w:rsidRDefault="00BB754F" w:rsidP="00BB754F">
      <w:pPr>
        <w:pStyle w:val="Default"/>
        <w:jc w:val="center"/>
      </w:pPr>
    </w:p>
    <w:p w:rsidR="00BB754F" w:rsidRPr="00505C01" w:rsidRDefault="00BB754F" w:rsidP="00BB754F">
      <w:pPr>
        <w:pStyle w:val="Default"/>
        <w:jc w:val="right"/>
      </w:pPr>
    </w:p>
    <w:p w:rsidR="00BB754F" w:rsidRPr="00505C01" w:rsidRDefault="00BB754F" w:rsidP="00BB754F">
      <w:pPr>
        <w:pStyle w:val="Default"/>
        <w:jc w:val="right"/>
      </w:pPr>
    </w:p>
    <w:tbl>
      <w:tblPr>
        <w:tblW w:w="14794" w:type="dxa"/>
        <w:tblBorders>
          <w:top w:val="nil"/>
          <w:left w:val="nil"/>
          <w:bottom w:val="nil"/>
          <w:right w:val="nil"/>
        </w:tblBorders>
        <w:tblLayout w:type="fixed"/>
        <w:tblLook w:val="0000" w:firstRow="0" w:lastRow="0" w:firstColumn="0" w:lastColumn="0" w:noHBand="0" w:noVBand="0"/>
      </w:tblPr>
      <w:tblGrid>
        <w:gridCol w:w="14794"/>
      </w:tblGrid>
      <w:tr w:rsidR="00BB754F" w:rsidRPr="00505C01" w:rsidTr="00BB754F">
        <w:trPr>
          <w:trHeight w:val="109"/>
        </w:trPr>
        <w:tc>
          <w:tcPr>
            <w:tcW w:w="14794" w:type="dxa"/>
          </w:tcPr>
          <w:p w:rsidR="00BB754F" w:rsidRPr="00505C01" w:rsidRDefault="00BB754F" w:rsidP="00BB754F">
            <w:pPr>
              <w:pStyle w:val="Default"/>
            </w:pPr>
          </w:p>
        </w:tc>
      </w:tr>
    </w:tbl>
    <w:p w:rsidR="00505C01" w:rsidRPr="00505C01" w:rsidRDefault="00505C01" w:rsidP="00C05E74">
      <w:pPr>
        <w:pStyle w:val="Default"/>
      </w:pPr>
    </w:p>
    <w:p w:rsidR="00505C01" w:rsidRPr="00505C01" w:rsidRDefault="00505C01">
      <w:pPr>
        <w:rPr>
          <w:rFonts w:ascii="Times New Roman" w:hAnsi="Times New Roman" w:cs="Times New Roman"/>
          <w:color w:val="000000"/>
          <w:sz w:val="24"/>
          <w:szCs w:val="24"/>
        </w:rPr>
      </w:pPr>
      <w:r w:rsidRPr="00505C01">
        <w:rPr>
          <w:sz w:val="24"/>
          <w:szCs w:val="24"/>
        </w:rPr>
        <w:br w:type="page"/>
      </w:r>
    </w:p>
    <w:p w:rsidR="005C2418" w:rsidRDefault="005C2418" w:rsidP="00505C01">
      <w:pPr>
        <w:pStyle w:val="Default"/>
        <w:jc w:val="right"/>
        <w:sectPr w:rsidR="005C2418" w:rsidSect="00D74103">
          <w:pgSz w:w="16838" w:h="11906" w:orient="landscape"/>
          <w:pgMar w:top="851" w:right="1134" w:bottom="1701" w:left="709" w:header="709" w:footer="709" w:gutter="0"/>
          <w:cols w:space="708"/>
          <w:docGrid w:linePitch="360"/>
        </w:sectPr>
      </w:pPr>
    </w:p>
    <w:p w:rsidR="00505C01" w:rsidRPr="00505C01" w:rsidRDefault="00505C01" w:rsidP="00505C01">
      <w:pPr>
        <w:pStyle w:val="Default"/>
        <w:jc w:val="right"/>
      </w:pPr>
      <w:r w:rsidRPr="00505C01">
        <w:lastRenderedPageBreak/>
        <w:t>Приложение №3</w:t>
      </w:r>
    </w:p>
    <w:p w:rsidR="00505C01" w:rsidRPr="00505C01" w:rsidRDefault="00505C01" w:rsidP="00505C01">
      <w:pPr>
        <w:pStyle w:val="Default"/>
        <w:jc w:val="right"/>
      </w:pPr>
      <w:r w:rsidRPr="00505C01">
        <w:t>к Положению о предотвращении  и</w:t>
      </w:r>
    </w:p>
    <w:p w:rsidR="00505C01" w:rsidRPr="00505C01" w:rsidRDefault="00505C01" w:rsidP="00505C01">
      <w:pPr>
        <w:pStyle w:val="Default"/>
        <w:jc w:val="right"/>
      </w:pPr>
      <w:proofErr w:type="gramStart"/>
      <w:r w:rsidRPr="00505C01">
        <w:t>урегулировании</w:t>
      </w:r>
      <w:proofErr w:type="gramEnd"/>
      <w:r w:rsidRPr="00505C01">
        <w:t xml:space="preserve"> конфликта интересов </w:t>
      </w:r>
    </w:p>
    <w:p w:rsidR="00423B8E" w:rsidRDefault="00505C01" w:rsidP="00423B8E">
      <w:pPr>
        <w:pStyle w:val="Default"/>
        <w:jc w:val="right"/>
      </w:pPr>
      <w:r w:rsidRPr="00505C01">
        <w:t xml:space="preserve">в ГКУСОВО «Кольчугинский </w:t>
      </w:r>
      <w:r w:rsidR="00423B8E">
        <w:t xml:space="preserve">дом </w:t>
      </w:r>
    </w:p>
    <w:p w:rsidR="00505C01" w:rsidRPr="00505C01" w:rsidRDefault="00423B8E" w:rsidP="00423B8E">
      <w:pPr>
        <w:pStyle w:val="Default"/>
        <w:jc w:val="right"/>
      </w:pPr>
      <w:r>
        <w:t>социального обслуживания для детей</w:t>
      </w:r>
      <w:r w:rsidR="00505C01" w:rsidRPr="00505C01">
        <w:t>»</w:t>
      </w:r>
    </w:p>
    <w:p w:rsidR="00505C01" w:rsidRPr="00505C01" w:rsidRDefault="00505C01" w:rsidP="00505C01">
      <w:pPr>
        <w:pStyle w:val="Default"/>
        <w:rPr>
          <w:b/>
          <w:bCs/>
        </w:rPr>
      </w:pPr>
    </w:p>
    <w:p w:rsidR="00505C01" w:rsidRPr="00505C01" w:rsidRDefault="00505C01" w:rsidP="00505C01">
      <w:pPr>
        <w:pStyle w:val="Default"/>
        <w:jc w:val="center"/>
      </w:pPr>
      <w:r w:rsidRPr="00505C01">
        <w:rPr>
          <w:b/>
          <w:bCs/>
        </w:rPr>
        <w:t>Перечень</w:t>
      </w:r>
    </w:p>
    <w:p w:rsidR="00505C01" w:rsidRPr="00505C01" w:rsidRDefault="00505C01" w:rsidP="00505C01">
      <w:pPr>
        <w:pStyle w:val="Default"/>
        <w:jc w:val="center"/>
        <w:rPr>
          <w:b/>
          <w:bCs/>
        </w:rPr>
      </w:pPr>
      <w:r w:rsidRPr="00505C01">
        <w:rPr>
          <w:b/>
          <w:bCs/>
        </w:rPr>
        <w:t xml:space="preserve">типовых ситуаций конфликта интересов и порядок </w:t>
      </w:r>
    </w:p>
    <w:p w:rsidR="00505C01" w:rsidRPr="00505C01" w:rsidRDefault="00505C01" w:rsidP="00505C01">
      <w:pPr>
        <w:pStyle w:val="Default"/>
        <w:jc w:val="center"/>
        <w:rPr>
          <w:b/>
          <w:bCs/>
        </w:rPr>
      </w:pPr>
      <w:r w:rsidRPr="00505C01">
        <w:rPr>
          <w:b/>
          <w:bCs/>
        </w:rPr>
        <w:t>их разрешения в учреждении</w:t>
      </w:r>
    </w:p>
    <w:p w:rsidR="00505C01" w:rsidRPr="00505C01" w:rsidRDefault="00505C01" w:rsidP="00505C01">
      <w:pPr>
        <w:pStyle w:val="Default"/>
        <w:jc w:val="center"/>
      </w:pPr>
    </w:p>
    <w:p w:rsidR="00505C01" w:rsidRPr="00505C01" w:rsidRDefault="00505C01" w:rsidP="00505C01">
      <w:pPr>
        <w:pStyle w:val="Default"/>
        <w:jc w:val="both"/>
      </w:pPr>
      <w:r w:rsidRPr="00505C01">
        <w:rPr>
          <w:b/>
          <w:bCs/>
          <w:u w:val="single"/>
        </w:rPr>
        <w:t xml:space="preserve">1 ситуация. </w:t>
      </w:r>
      <w:r w:rsidRPr="00505C01">
        <w:t xml:space="preserve">Заинтересованность в совершении учреждением сделки. </w:t>
      </w:r>
    </w:p>
    <w:p w:rsidR="00505C01" w:rsidRPr="00505C01" w:rsidRDefault="00505C01" w:rsidP="00505C01">
      <w:pPr>
        <w:pStyle w:val="Default"/>
        <w:jc w:val="both"/>
      </w:pPr>
      <w:r w:rsidRPr="00505C01">
        <w:rPr>
          <w:b/>
          <w:bCs/>
          <w:iCs/>
        </w:rPr>
        <w:t>1</w:t>
      </w:r>
      <w:r w:rsidRPr="00505C01">
        <w:rPr>
          <w:b/>
          <w:bCs/>
        </w:rPr>
        <w:t>пример</w:t>
      </w:r>
      <w:r w:rsidRPr="00505C01">
        <w:t xml:space="preserve">. Руководитель (заместитель руководителя) учреждения, а также лицо, 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 </w:t>
      </w:r>
    </w:p>
    <w:p w:rsidR="00505C01" w:rsidRPr="00505C01" w:rsidRDefault="00505C01" w:rsidP="00505C01">
      <w:pPr>
        <w:pStyle w:val="Default"/>
        <w:spacing w:after="36"/>
        <w:jc w:val="both"/>
      </w:pPr>
      <w:r w:rsidRPr="00505C01">
        <w:t xml:space="preserve">- являются близкими родственниками представителя организации или гражданина, с которыми такое учреждение заключает (намеревается заключить) сделку; </w:t>
      </w:r>
    </w:p>
    <w:p w:rsidR="00505C01" w:rsidRPr="00505C01" w:rsidRDefault="00505C01" w:rsidP="00505C01">
      <w:pPr>
        <w:pStyle w:val="Default"/>
        <w:jc w:val="both"/>
      </w:pPr>
      <w:r w:rsidRPr="00505C01">
        <w:t xml:space="preserve">- состоят с этими организациями или гражданами в трудовых отношениях, являются участниками, кредиторами этих организаций или граждан. </w:t>
      </w:r>
    </w:p>
    <w:p w:rsidR="00505C01" w:rsidRPr="00505C01" w:rsidRDefault="00505C01" w:rsidP="00505C01">
      <w:pPr>
        <w:pStyle w:val="Default"/>
        <w:ind w:firstLine="708"/>
        <w:jc w:val="both"/>
      </w:pPr>
      <w:r w:rsidRPr="00505C01">
        <w:t xml:space="preserve">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w:t>
      </w:r>
    </w:p>
    <w:p w:rsidR="00505C01" w:rsidRPr="00505C01" w:rsidRDefault="00505C01" w:rsidP="00505C01">
      <w:pPr>
        <w:pStyle w:val="Default"/>
        <w:ind w:firstLine="708"/>
        <w:jc w:val="both"/>
      </w:pPr>
      <w:r w:rsidRPr="00505C01">
        <w:rPr>
          <w:b/>
          <w:bCs/>
        </w:rPr>
        <w:t>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w:t>
      </w:r>
      <w:r w:rsidRPr="00505C01">
        <w:t xml:space="preserve">: </w:t>
      </w:r>
    </w:p>
    <w:p w:rsidR="00505C01" w:rsidRPr="00505C01" w:rsidRDefault="00505C01" w:rsidP="00505C01">
      <w:pPr>
        <w:pStyle w:val="Default"/>
        <w:spacing w:after="38"/>
        <w:jc w:val="both"/>
      </w:pPr>
      <w:proofErr w:type="gramStart"/>
      <w:r w:rsidRPr="00505C01">
        <w:t xml:space="preserve">1) заинтересованные лица 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 </w:t>
      </w:r>
      <w:proofErr w:type="gramEnd"/>
    </w:p>
    <w:p w:rsidR="00505C01" w:rsidRPr="00505C01" w:rsidRDefault="00505C01" w:rsidP="00505C01">
      <w:pPr>
        <w:pStyle w:val="Default"/>
        <w:jc w:val="both"/>
      </w:pPr>
      <w:r w:rsidRPr="00505C01">
        <w:t xml:space="preserve">2)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 </w:t>
      </w:r>
    </w:p>
    <w:p w:rsidR="00505C01" w:rsidRDefault="00505C01" w:rsidP="00505C01">
      <w:pPr>
        <w:pStyle w:val="Default"/>
        <w:jc w:val="both"/>
      </w:pPr>
      <w:r w:rsidRPr="00505C01">
        <w:t xml:space="preserve">а) оно обязано сообщить в письменной форме о своей заинтересованности органу управления учреждением – в </w:t>
      </w:r>
      <w:r w:rsidR="000B3D7F">
        <w:t xml:space="preserve">Министерство образования </w:t>
      </w:r>
      <w:r w:rsidRPr="00505C01">
        <w:t xml:space="preserve">Владимирской области  до момента принятия решения о заключении сделки; </w:t>
      </w:r>
    </w:p>
    <w:p w:rsidR="00505C01" w:rsidRPr="00505C01" w:rsidRDefault="00505C01" w:rsidP="00505C01">
      <w:pPr>
        <w:pStyle w:val="Default"/>
        <w:jc w:val="both"/>
        <w:rPr>
          <w:color w:val="auto"/>
        </w:rPr>
      </w:pPr>
      <w:r w:rsidRPr="00505C01">
        <w:t xml:space="preserve">б) сделка должна быть одобрена </w:t>
      </w:r>
      <w:r w:rsidR="000B3D7F">
        <w:t>Министерством образования Владимирской области</w:t>
      </w:r>
      <w:r w:rsidRPr="00505C01">
        <w:t>.</w:t>
      </w:r>
      <w:r w:rsidRPr="00505C01">
        <w:rPr>
          <w:color w:val="auto"/>
        </w:rPr>
        <w:t xml:space="preserve"> В случае если данный порядок не был соблюден, а сделка заключена, она может быть признана судом недействительной. В этом случае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 </w:t>
      </w:r>
    </w:p>
    <w:p w:rsidR="00505C01" w:rsidRPr="00505C01" w:rsidRDefault="00505C01" w:rsidP="00505C01">
      <w:pPr>
        <w:pStyle w:val="Default"/>
        <w:jc w:val="both"/>
        <w:rPr>
          <w:color w:val="auto"/>
        </w:rPr>
      </w:pPr>
      <w:r w:rsidRPr="00505C01">
        <w:rPr>
          <w:b/>
          <w:bCs/>
          <w:color w:val="auto"/>
          <w:u w:val="single"/>
        </w:rPr>
        <w:t>2 ситуация.</w:t>
      </w:r>
      <w:r w:rsidR="007762CD">
        <w:rPr>
          <w:b/>
          <w:bCs/>
          <w:color w:val="auto"/>
          <w:u w:val="single"/>
        </w:rPr>
        <w:t xml:space="preserve"> </w:t>
      </w:r>
      <w:r w:rsidRPr="00505C01">
        <w:rPr>
          <w:color w:val="auto"/>
        </w:rPr>
        <w:t xml:space="preserve">Руководитель (работник) учреждения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 </w:t>
      </w:r>
    </w:p>
    <w:p w:rsidR="00505C01" w:rsidRPr="00505C01" w:rsidRDefault="00505C01" w:rsidP="00505C01">
      <w:pPr>
        <w:pStyle w:val="Default"/>
        <w:jc w:val="both"/>
        <w:rPr>
          <w:color w:val="auto"/>
        </w:rPr>
      </w:pPr>
      <w:r w:rsidRPr="00505C01">
        <w:rPr>
          <w:b/>
          <w:bCs/>
          <w:color w:val="auto"/>
        </w:rPr>
        <w:t xml:space="preserve">1 пример. </w:t>
      </w:r>
      <w:r w:rsidRPr="00505C01">
        <w:rPr>
          <w:color w:val="auto"/>
        </w:rPr>
        <w:t xml:space="preserve">Одной из кандидатур на вакантную должность в учреждении является кандидатура лица, с которым связана личная заинтересованность указанного работника учреждения. </w:t>
      </w:r>
    </w:p>
    <w:p w:rsidR="00505C01" w:rsidRPr="00505C01" w:rsidRDefault="00505C01" w:rsidP="00505C01">
      <w:pPr>
        <w:pStyle w:val="Default"/>
        <w:ind w:firstLine="708"/>
        <w:jc w:val="both"/>
        <w:rPr>
          <w:color w:val="auto"/>
        </w:rPr>
      </w:pPr>
      <w:r w:rsidRPr="00505C01">
        <w:rPr>
          <w:b/>
          <w:bCs/>
          <w:color w:val="auto"/>
        </w:rPr>
        <w:t>Возможные способы предотвращения и (или) урегулирования конфликта интересов</w:t>
      </w:r>
      <w:r w:rsidRPr="00505C01">
        <w:rPr>
          <w:color w:val="auto"/>
        </w:rPr>
        <w:t xml:space="preserve">: </w:t>
      </w:r>
    </w:p>
    <w:p w:rsidR="00505C01" w:rsidRPr="00505C01" w:rsidRDefault="00505C01" w:rsidP="00505C01">
      <w:pPr>
        <w:pStyle w:val="Default"/>
        <w:spacing w:after="36"/>
        <w:jc w:val="both"/>
        <w:rPr>
          <w:color w:val="auto"/>
        </w:rPr>
      </w:pPr>
      <w:r w:rsidRPr="00505C01">
        <w:rPr>
          <w:color w:val="auto"/>
        </w:rPr>
        <w:lastRenderedPageBreak/>
        <w:t xml:space="preserve">1) добровольно отказаться от принятия решения в пользу лица, с которым связана личная заинтересованность работника учреждения; </w:t>
      </w:r>
    </w:p>
    <w:p w:rsidR="00505C01" w:rsidRPr="00505C01" w:rsidRDefault="00505C01" w:rsidP="00505C01">
      <w:pPr>
        <w:pStyle w:val="Default"/>
        <w:spacing w:after="36"/>
        <w:jc w:val="both"/>
        <w:rPr>
          <w:color w:val="auto"/>
        </w:rPr>
      </w:pPr>
      <w:r w:rsidRPr="00505C01">
        <w:rPr>
          <w:color w:val="auto"/>
        </w:rPr>
        <w:t xml:space="preserve">2)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w:t>
      </w:r>
    </w:p>
    <w:p w:rsidR="00505C01" w:rsidRPr="00505C01" w:rsidRDefault="00505C01" w:rsidP="00505C01">
      <w:pPr>
        <w:pStyle w:val="Default"/>
        <w:jc w:val="both"/>
        <w:rPr>
          <w:color w:val="auto"/>
        </w:rPr>
      </w:pPr>
      <w:r w:rsidRPr="00505C01">
        <w:rPr>
          <w:color w:val="auto"/>
        </w:rPr>
        <w:t xml:space="preserve">3) руководитель учреждения может принять решение об отстранении работника учреждения от принятия решения, которое является предметом конфликта интересов либо о его переводе на иную должность, либо изменить круг его должностных обязанностей. </w:t>
      </w:r>
    </w:p>
    <w:p w:rsidR="00505C01" w:rsidRPr="00505C01" w:rsidRDefault="00505C01" w:rsidP="00505C01">
      <w:pPr>
        <w:pStyle w:val="Default"/>
        <w:jc w:val="both"/>
        <w:rPr>
          <w:color w:val="auto"/>
        </w:rPr>
      </w:pPr>
      <w:r w:rsidRPr="00505C01">
        <w:rPr>
          <w:b/>
          <w:bCs/>
          <w:color w:val="auto"/>
        </w:rPr>
        <w:t xml:space="preserve">2 пример. </w:t>
      </w:r>
      <w:r w:rsidRPr="00505C01">
        <w:rPr>
          <w:color w:val="auto"/>
        </w:rPr>
        <w:t xml:space="preserve">Одной из кандидатур на вакантную должность в учреждении является кандидатура лица, с которым связана личная заинтересованность руководителя учреждения. </w:t>
      </w:r>
    </w:p>
    <w:p w:rsidR="00505C01" w:rsidRPr="00505C01" w:rsidRDefault="00505C01" w:rsidP="00505C01">
      <w:pPr>
        <w:pStyle w:val="Default"/>
        <w:ind w:firstLine="708"/>
        <w:jc w:val="both"/>
        <w:rPr>
          <w:color w:val="auto"/>
        </w:rPr>
      </w:pPr>
      <w:r w:rsidRPr="00505C01">
        <w:rPr>
          <w:b/>
          <w:bCs/>
          <w:color w:val="auto"/>
        </w:rPr>
        <w:t>Возможные способы предотвращения и (или) урегулирования конфликта интересов</w:t>
      </w:r>
      <w:r w:rsidRPr="00505C01">
        <w:rPr>
          <w:color w:val="auto"/>
        </w:rPr>
        <w:t xml:space="preserve">: </w:t>
      </w:r>
    </w:p>
    <w:p w:rsidR="00505C01" w:rsidRPr="00505C01" w:rsidRDefault="00505C01" w:rsidP="00505C01">
      <w:pPr>
        <w:pStyle w:val="Default"/>
        <w:spacing w:after="29"/>
        <w:jc w:val="both"/>
        <w:rPr>
          <w:color w:val="auto"/>
        </w:rPr>
      </w:pPr>
      <w:r w:rsidRPr="00505C01">
        <w:rPr>
          <w:color w:val="auto"/>
        </w:rPr>
        <w:t xml:space="preserve">1) добровольно отказаться от принятия решения в пользу лица, с которым связана личная заинтересованность руководителя учреждения; </w:t>
      </w:r>
    </w:p>
    <w:p w:rsidR="00505C01" w:rsidRPr="00505C01" w:rsidRDefault="00505C01" w:rsidP="00505C01">
      <w:pPr>
        <w:pStyle w:val="Default"/>
        <w:spacing w:after="29"/>
        <w:jc w:val="both"/>
        <w:rPr>
          <w:color w:val="auto"/>
        </w:rPr>
      </w:pPr>
      <w:r w:rsidRPr="00505C01">
        <w:rPr>
          <w:color w:val="auto"/>
        </w:rPr>
        <w:t xml:space="preserve">2) сообщить в письменной форме руководителю областного органа о возникновении личной заинтересованности, которая приводит или может привести к конфликту интересов; </w:t>
      </w:r>
    </w:p>
    <w:p w:rsidR="00505C01" w:rsidRPr="00505C01" w:rsidRDefault="00505C01" w:rsidP="00505C01">
      <w:pPr>
        <w:pStyle w:val="Default"/>
        <w:jc w:val="both"/>
        <w:rPr>
          <w:color w:val="auto"/>
        </w:rPr>
      </w:pPr>
      <w:r w:rsidRPr="00505C01">
        <w:rPr>
          <w:color w:val="auto"/>
        </w:rPr>
        <w:t>3) решение вопроса об отстранении руководителя учреждения от принятия решения, которое является предметом конфликта интересов, принимается руководителем</w:t>
      </w:r>
      <w:r w:rsidR="0075603A">
        <w:rPr>
          <w:color w:val="auto"/>
        </w:rPr>
        <w:t xml:space="preserve"> Министерства образования</w:t>
      </w:r>
      <w:r w:rsidRPr="00505C01">
        <w:rPr>
          <w:color w:val="auto"/>
        </w:rPr>
        <w:t xml:space="preserve"> Владимирской области. </w:t>
      </w:r>
    </w:p>
    <w:p w:rsidR="00505C01" w:rsidRPr="00505C01" w:rsidRDefault="00505C01" w:rsidP="00505C01">
      <w:pPr>
        <w:pStyle w:val="Default"/>
        <w:jc w:val="both"/>
        <w:rPr>
          <w:color w:val="auto"/>
        </w:rPr>
      </w:pPr>
      <w:r w:rsidRPr="00505C01">
        <w:rPr>
          <w:b/>
          <w:bCs/>
          <w:color w:val="auto"/>
          <w:u w:val="single"/>
        </w:rPr>
        <w:t>3 ситуация</w:t>
      </w:r>
      <w:proofErr w:type="gramStart"/>
      <w:r w:rsidRPr="00505C01">
        <w:rPr>
          <w:b/>
          <w:bCs/>
          <w:color w:val="auto"/>
          <w:u w:val="single"/>
        </w:rPr>
        <w:t>.</w:t>
      </w:r>
      <w:r w:rsidRPr="00505C01">
        <w:rPr>
          <w:color w:val="auto"/>
        </w:rPr>
        <w:t>Р</w:t>
      </w:r>
      <w:proofErr w:type="gramEnd"/>
      <w:r w:rsidRPr="00505C01">
        <w:rPr>
          <w:color w:val="auto"/>
        </w:rPr>
        <w:t>аботник учреждения, ответственный за осуществление закупок товаров, работ, услуг для обеспечения государственных (муниципальных) нужд, участвует в осуществлении выбора из ограниченного числа поставщиков в пользу организации, в которой руководителем, его</w:t>
      </w:r>
      <w:r w:rsidR="003E7D3F">
        <w:rPr>
          <w:color w:val="auto"/>
        </w:rPr>
        <w:t xml:space="preserve"> </w:t>
      </w:r>
      <w:r w:rsidRPr="00505C01">
        <w:rPr>
          <w:color w:val="auto"/>
        </w:rPr>
        <w:t xml:space="preserve">заместителем, руководителем отдела продаж является его родственник или иное лицо, с которым связана личная заинтересованность работника учреждения. </w:t>
      </w:r>
    </w:p>
    <w:p w:rsidR="00505C01" w:rsidRPr="00505C01" w:rsidRDefault="00505C01" w:rsidP="00505C01">
      <w:pPr>
        <w:pStyle w:val="Default"/>
        <w:ind w:firstLine="708"/>
        <w:rPr>
          <w:color w:val="auto"/>
        </w:rPr>
      </w:pPr>
      <w:r w:rsidRPr="00505C01">
        <w:rPr>
          <w:b/>
          <w:bCs/>
          <w:color w:val="auto"/>
        </w:rPr>
        <w:t>Возможные способы предотвращения и (или) урегулирования конфликта интересов</w:t>
      </w:r>
      <w:r w:rsidRPr="00505C01">
        <w:rPr>
          <w:color w:val="auto"/>
        </w:rPr>
        <w:t xml:space="preserve">: </w:t>
      </w:r>
    </w:p>
    <w:p w:rsidR="00505C01" w:rsidRPr="00505C01" w:rsidRDefault="00505C01" w:rsidP="00505C01">
      <w:pPr>
        <w:pStyle w:val="Default"/>
        <w:spacing w:after="31"/>
        <w:jc w:val="both"/>
        <w:rPr>
          <w:color w:val="auto"/>
        </w:rPr>
      </w:pPr>
      <w:r w:rsidRPr="00505C01">
        <w:rPr>
          <w:color w:val="auto"/>
        </w:rPr>
        <w:t xml:space="preserve">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 </w:t>
      </w:r>
    </w:p>
    <w:p w:rsidR="00505C01" w:rsidRPr="00505C01" w:rsidRDefault="00505C01" w:rsidP="00505C01">
      <w:pPr>
        <w:pStyle w:val="Default"/>
        <w:jc w:val="both"/>
        <w:rPr>
          <w:color w:val="auto"/>
        </w:rPr>
      </w:pPr>
      <w:r w:rsidRPr="00505C01">
        <w:rPr>
          <w:color w:val="auto"/>
        </w:rPr>
        <w:t xml:space="preserve">2) руководитель учреждения может принять одно из решений: </w:t>
      </w:r>
    </w:p>
    <w:p w:rsidR="00505C01" w:rsidRPr="00505C01" w:rsidRDefault="00505C01" w:rsidP="00505C01">
      <w:pPr>
        <w:pStyle w:val="Default"/>
        <w:spacing w:after="41"/>
        <w:jc w:val="both"/>
        <w:rPr>
          <w:color w:val="auto"/>
        </w:rPr>
      </w:pPr>
      <w:proofErr w:type="gramStart"/>
      <w:r w:rsidRPr="00505C01">
        <w:rPr>
          <w:color w:val="auto"/>
        </w:rPr>
        <w:t xml:space="preserve">- об отстранении работника учреждения от исполнения обязанностей по осуществлению закупок, в которых одним из потенциальных поставщиков учреждения является организация, руководителем, его заместителем, руководителем отдела продаж в которой является родственник работника учреждения или иное лицо, с которым связана личная заинтересованность работника учреждения; </w:t>
      </w:r>
      <w:proofErr w:type="gramEnd"/>
    </w:p>
    <w:p w:rsidR="00505C01" w:rsidRPr="00505C01" w:rsidRDefault="00505C01" w:rsidP="00505C01">
      <w:pPr>
        <w:pStyle w:val="Default"/>
        <w:spacing w:after="41"/>
        <w:jc w:val="both"/>
        <w:rPr>
          <w:color w:val="auto"/>
        </w:rPr>
      </w:pPr>
      <w:r w:rsidRPr="00505C01">
        <w:rPr>
          <w:color w:val="auto"/>
        </w:rPr>
        <w:t xml:space="preserve">- о переводе такого работника учреждения на иную должность; </w:t>
      </w:r>
    </w:p>
    <w:p w:rsidR="00505C01" w:rsidRPr="00505C01" w:rsidRDefault="00505C01" w:rsidP="00505C01">
      <w:pPr>
        <w:pStyle w:val="Default"/>
        <w:jc w:val="both"/>
        <w:rPr>
          <w:color w:val="auto"/>
        </w:rPr>
      </w:pPr>
      <w:r w:rsidRPr="00505C01">
        <w:rPr>
          <w:color w:val="auto"/>
        </w:rPr>
        <w:t xml:space="preserve">- об изменении круга должностных обязанностей работника учреждения; </w:t>
      </w:r>
    </w:p>
    <w:p w:rsidR="00505C01" w:rsidRPr="00505C01" w:rsidRDefault="00505C01" w:rsidP="00505C01">
      <w:pPr>
        <w:pStyle w:val="Default"/>
        <w:jc w:val="both"/>
        <w:rPr>
          <w:color w:val="auto"/>
        </w:rPr>
      </w:pPr>
      <w:r w:rsidRPr="00505C01">
        <w:rPr>
          <w:color w:val="auto"/>
        </w:rPr>
        <w:t xml:space="preserve">3) руководитель учреждения может быть временно отстранен от принятия подобного решения. </w:t>
      </w:r>
    </w:p>
    <w:p w:rsidR="00505C01" w:rsidRPr="00505C01" w:rsidRDefault="00505C01" w:rsidP="00505C01">
      <w:pPr>
        <w:pStyle w:val="Default"/>
        <w:jc w:val="both"/>
        <w:rPr>
          <w:color w:val="auto"/>
        </w:rPr>
      </w:pPr>
      <w:r w:rsidRPr="00505C01">
        <w:rPr>
          <w:b/>
          <w:bCs/>
          <w:color w:val="auto"/>
          <w:u w:val="single"/>
        </w:rPr>
        <w:t>4 ситуация.</w:t>
      </w:r>
      <w:r w:rsidRPr="00505C01">
        <w:rPr>
          <w:color w:val="auto"/>
        </w:rPr>
        <w:t xml:space="preserve">Работник учреждения принимает решение о закупке учреждением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 </w:t>
      </w:r>
    </w:p>
    <w:p w:rsidR="00505C01" w:rsidRPr="00505C01" w:rsidRDefault="00505C01" w:rsidP="00505C01">
      <w:pPr>
        <w:pStyle w:val="Default"/>
        <w:ind w:firstLine="708"/>
        <w:jc w:val="both"/>
        <w:rPr>
          <w:color w:val="auto"/>
        </w:rPr>
      </w:pPr>
      <w:r w:rsidRPr="00505C01">
        <w:rPr>
          <w:b/>
          <w:bCs/>
          <w:color w:val="auto"/>
        </w:rPr>
        <w:t>Возможные способы предотвращения и (или) урегулирования конфликта интересов</w:t>
      </w:r>
      <w:r w:rsidRPr="00505C01">
        <w:rPr>
          <w:color w:val="auto"/>
        </w:rPr>
        <w:t xml:space="preserve">: </w:t>
      </w:r>
    </w:p>
    <w:p w:rsidR="00505C01" w:rsidRPr="00505C01" w:rsidRDefault="00505C01" w:rsidP="00505C01">
      <w:pPr>
        <w:pStyle w:val="Default"/>
        <w:spacing w:after="39"/>
        <w:jc w:val="both"/>
        <w:rPr>
          <w:color w:val="auto"/>
        </w:rPr>
      </w:pPr>
      <w:r w:rsidRPr="00505C01">
        <w:rPr>
          <w:color w:val="auto"/>
        </w:rPr>
        <w:t xml:space="preserve">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 </w:t>
      </w:r>
    </w:p>
    <w:p w:rsidR="00505C01" w:rsidRPr="00505C01" w:rsidRDefault="00505C01" w:rsidP="00505C01">
      <w:pPr>
        <w:pStyle w:val="Default"/>
        <w:jc w:val="both"/>
        <w:rPr>
          <w:color w:val="auto"/>
        </w:rPr>
      </w:pPr>
      <w:r w:rsidRPr="00505C01">
        <w:rPr>
          <w:color w:val="auto"/>
        </w:rPr>
        <w:t xml:space="preserve">2) руководитель учреждения может принять одно из решений: </w:t>
      </w:r>
    </w:p>
    <w:p w:rsidR="00505C01" w:rsidRPr="00505C01" w:rsidRDefault="00505C01" w:rsidP="00505C01">
      <w:pPr>
        <w:pStyle w:val="Default"/>
        <w:spacing w:after="43"/>
        <w:jc w:val="both"/>
        <w:rPr>
          <w:color w:val="auto"/>
        </w:rPr>
      </w:pPr>
      <w:r w:rsidRPr="00505C01">
        <w:rPr>
          <w:color w:val="auto"/>
        </w:rPr>
        <w:lastRenderedPageBreak/>
        <w:t xml:space="preserve">- об отстранении работника учреждения от исполнения обязанностей по осуществлению закупок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 </w:t>
      </w:r>
    </w:p>
    <w:p w:rsidR="00505C01" w:rsidRPr="00505C01" w:rsidRDefault="00505C01" w:rsidP="00505C01">
      <w:pPr>
        <w:pStyle w:val="Default"/>
        <w:spacing w:after="43"/>
        <w:jc w:val="both"/>
        <w:rPr>
          <w:color w:val="auto"/>
        </w:rPr>
      </w:pPr>
      <w:r w:rsidRPr="00505C01">
        <w:rPr>
          <w:color w:val="auto"/>
        </w:rPr>
        <w:t xml:space="preserve">- о переводе работника учреждения на иную должность; </w:t>
      </w:r>
    </w:p>
    <w:p w:rsidR="00505C01" w:rsidRPr="00505C01" w:rsidRDefault="00505C01" w:rsidP="00505C01">
      <w:pPr>
        <w:pStyle w:val="Default"/>
        <w:jc w:val="both"/>
        <w:rPr>
          <w:color w:val="auto"/>
        </w:rPr>
      </w:pPr>
      <w:r w:rsidRPr="00505C01">
        <w:rPr>
          <w:color w:val="auto"/>
        </w:rPr>
        <w:t xml:space="preserve">- об изменении круга должностных обязанностей работника учреждения; </w:t>
      </w:r>
    </w:p>
    <w:p w:rsidR="00505C01" w:rsidRPr="00505C01" w:rsidRDefault="00505C01" w:rsidP="00505C01">
      <w:pPr>
        <w:pStyle w:val="Default"/>
        <w:jc w:val="both"/>
        <w:rPr>
          <w:color w:val="auto"/>
        </w:rPr>
      </w:pPr>
      <w:r w:rsidRPr="00505C01">
        <w:rPr>
          <w:color w:val="auto"/>
        </w:rPr>
        <w:t xml:space="preserve">3) руководитель учреждения может быть временно отстранен от принятия подобного решения. </w:t>
      </w:r>
    </w:p>
    <w:p w:rsidR="00505C01" w:rsidRPr="00505C01" w:rsidRDefault="00505C01" w:rsidP="00505C01">
      <w:pPr>
        <w:pStyle w:val="Default"/>
        <w:jc w:val="both"/>
        <w:rPr>
          <w:color w:val="auto"/>
        </w:rPr>
      </w:pPr>
      <w:r w:rsidRPr="00505C01">
        <w:rPr>
          <w:b/>
          <w:bCs/>
          <w:color w:val="auto"/>
          <w:u w:val="single"/>
        </w:rPr>
        <w:t>5 ситуация</w:t>
      </w:r>
      <w:r w:rsidRPr="00505C01">
        <w:rPr>
          <w:color w:val="auto"/>
          <w:u w:val="single"/>
        </w:rPr>
        <w:t>.</w:t>
      </w:r>
      <w:r w:rsidRPr="00505C01">
        <w:rPr>
          <w:color w:val="auto"/>
        </w:rPr>
        <w:t xml:space="preserve"> Работник учреждения, его родственник или иное лицо, с которым связана личная заинтересованность такого работника, имеет финансовые или имущественные обязательства перед организацией, с которой у учреждения сложились (складываются) деловые отношения. </w:t>
      </w:r>
    </w:p>
    <w:p w:rsidR="00505C01" w:rsidRPr="00505C01" w:rsidRDefault="00505C01" w:rsidP="00505C01">
      <w:pPr>
        <w:pStyle w:val="Default"/>
        <w:jc w:val="both"/>
        <w:rPr>
          <w:color w:val="auto"/>
        </w:rPr>
      </w:pPr>
      <w:r w:rsidRPr="00505C01">
        <w:rPr>
          <w:b/>
          <w:bCs/>
          <w:color w:val="auto"/>
        </w:rPr>
        <w:t>Пример</w:t>
      </w:r>
      <w:r w:rsidRPr="00505C01">
        <w:rPr>
          <w:color w:val="auto"/>
        </w:rPr>
        <w:t xml:space="preserve">: работник учреждения имеет кредитные обязательства перед организацией, при этом в трудовые обязанности такого работника входит участие в принятии решений о привлечении учреждением заемных средств, а организация является одним из возможных кредиторов учреждения. </w:t>
      </w:r>
    </w:p>
    <w:p w:rsidR="00505C01" w:rsidRPr="00505C01" w:rsidRDefault="00505C01" w:rsidP="00505C01">
      <w:pPr>
        <w:pStyle w:val="Default"/>
        <w:ind w:firstLine="708"/>
        <w:jc w:val="both"/>
        <w:rPr>
          <w:color w:val="auto"/>
        </w:rPr>
      </w:pPr>
      <w:r w:rsidRPr="00505C01">
        <w:rPr>
          <w:b/>
          <w:bCs/>
          <w:color w:val="auto"/>
        </w:rPr>
        <w:t>Возможные способы предотвращения и (или) урегулирования конфликта интересов</w:t>
      </w:r>
      <w:r w:rsidRPr="00505C01">
        <w:rPr>
          <w:color w:val="auto"/>
        </w:rPr>
        <w:t xml:space="preserve">: </w:t>
      </w:r>
    </w:p>
    <w:p w:rsidR="00505C01" w:rsidRPr="00505C01" w:rsidRDefault="00505C01" w:rsidP="00505C01">
      <w:pPr>
        <w:pStyle w:val="Default"/>
        <w:spacing w:after="38"/>
        <w:jc w:val="both"/>
        <w:rPr>
          <w:color w:val="auto"/>
        </w:rPr>
      </w:pPr>
      <w:r w:rsidRPr="00505C01">
        <w:rPr>
          <w:color w:val="auto"/>
        </w:rPr>
        <w:t xml:space="preserve">1) работнику учреждения следует сообщить в письменной форме руководителю учреждения (в автономном учреждении – также в наблюдательный совет автономного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 </w:t>
      </w:r>
    </w:p>
    <w:p w:rsidR="00505C01" w:rsidRPr="00505C01" w:rsidRDefault="00505C01" w:rsidP="00505C01">
      <w:pPr>
        <w:pStyle w:val="Default"/>
        <w:jc w:val="both"/>
        <w:rPr>
          <w:color w:val="auto"/>
        </w:rPr>
      </w:pPr>
      <w:r w:rsidRPr="00505C01">
        <w:rPr>
          <w:color w:val="auto"/>
        </w:rPr>
        <w:t xml:space="preserve">2) руководитель учреждения может принять одно из решений: </w:t>
      </w:r>
    </w:p>
    <w:p w:rsidR="00505C01" w:rsidRPr="00505C01" w:rsidRDefault="00505C01" w:rsidP="00505C01">
      <w:pPr>
        <w:pStyle w:val="Default"/>
        <w:spacing w:after="36"/>
        <w:jc w:val="both"/>
        <w:rPr>
          <w:color w:val="auto"/>
        </w:rPr>
      </w:pPr>
      <w:r w:rsidRPr="00505C01">
        <w:rPr>
          <w:color w:val="auto"/>
        </w:rPr>
        <w:t xml:space="preserve">- об оказании помощи работнику в выполнении финансовых или имущественных обязательств; </w:t>
      </w:r>
    </w:p>
    <w:p w:rsidR="00505C01" w:rsidRPr="00505C01" w:rsidRDefault="00505C01" w:rsidP="00505C01">
      <w:pPr>
        <w:pStyle w:val="Default"/>
        <w:spacing w:after="36"/>
        <w:jc w:val="both"/>
        <w:rPr>
          <w:color w:val="auto"/>
        </w:rPr>
      </w:pPr>
      <w:proofErr w:type="gramStart"/>
      <w:r w:rsidRPr="00505C01">
        <w:rPr>
          <w:color w:val="auto"/>
        </w:rPr>
        <w:t>- об отстранении работника учреждения временно от исполнения обязанностей по участию в принятии решений о привлечении заемных денежных средств учреждением из организации, перед который имеются финансовые или имущественные обязательства самого работника учреждения, его родственника или иного лица, с которым связана его личная заинтересованность (в автономном учреждении – от исполнения обязанностей члена наблюдательного совета, если в соответствии с уставом автономного учреждения решение оназначении</w:t>
      </w:r>
      <w:proofErr w:type="gramEnd"/>
      <w:r w:rsidRPr="00505C01">
        <w:rPr>
          <w:color w:val="auto"/>
        </w:rPr>
        <w:t xml:space="preserve"> такого работника членом наблюдательного совета принимается руководителем учреждения); </w:t>
      </w:r>
    </w:p>
    <w:p w:rsidR="00505C01" w:rsidRPr="00505C01" w:rsidRDefault="00505C01" w:rsidP="00505C01">
      <w:pPr>
        <w:pStyle w:val="Default"/>
        <w:spacing w:after="36"/>
        <w:jc w:val="both"/>
        <w:rPr>
          <w:color w:val="auto"/>
        </w:rPr>
      </w:pPr>
      <w:r w:rsidRPr="00505C01">
        <w:rPr>
          <w:color w:val="auto"/>
        </w:rPr>
        <w:t xml:space="preserve">- о переводе такого работника учреждения на иную должность; </w:t>
      </w:r>
    </w:p>
    <w:p w:rsidR="00505C01" w:rsidRPr="00505C01" w:rsidRDefault="00505C01" w:rsidP="00505C01">
      <w:pPr>
        <w:pStyle w:val="Default"/>
        <w:jc w:val="both"/>
        <w:rPr>
          <w:color w:val="auto"/>
        </w:rPr>
      </w:pPr>
      <w:r w:rsidRPr="00505C01">
        <w:rPr>
          <w:color w:val="auto"/>
        </w:rPr>
        <w:t xml:space="preserve">- об изменении круга должностных обязанностей работника учреждения; </w:t>
      </w:r>
    </w:p>
    <w:p w:rsidR="00505C01" w:rsidRPr="00505C01" w:rsidRDefault="00505C01" w:rsidP="00505C01">
      <w:pPr>
        <w:pStyle w:val="Default"/>
        <w:jc w:val="both"/>
        <w:rPr>
          <w:color w:val="auto"/>
        </w:rPr>
      </w:pPr>
      <w:r w:rsidRPr="00505C01">
        <w:rPr>
          <w:color w:val="auto"/>
        </w:rPr>
        <w:t xml:space="preserve">3) руководитель учреждения может быть временно отстранен от принятия подобного решения. </w:t>
      </w:r>
    </w:p>
    <w:p w:rsidR="00505C01" w:rsidRPr="00505C01" w:rsidRDefault="00505C01" w:rsidP="00505C01">
      <w:pPr>
        <w:pStyle w:val="Default"/>
        <w:jc w:val="both"/>
        <w:rPr>
          <w:color w:val="auto"/>
        </w:rPr>
      </w:pPr>
      <w:r w:rsidRPr="00505C01">
        <w:rPr>
          <w:b/>
          <w:bCs/>
          <w:color w:val="auto"/>
          <w:u w:val="single"/>
        </w:rPr>
        <w:t>6 ситуация</w:t>
      </w:r>
      <w:r w:rsidRPr="00505C01">
        <w:rPr>
          <w:color w:val="auto"/>
          <w:u w:val="single"/>
        </w:rPr>
        <w:t>.</w:t>
      </w:r>
      <w:r w:rsidRPr="00505C01">
        <w:rPr>
          <w:color w:val="auto"/>
        </w:rPr>
        <w:t xml:space="preserve"> Работник учреждения участвует в принятии решения об установлении (сохранении) деловых отношений учреждения с организацией, которая имеет перед работником, его родственником или иным лицом, с которым связана его личная заинтересованность, финансовые или имущественные обязательства. </w:t>
      </w:r>
    </w:p>
    <w:p w:rsidR="00505C01" w:rsidRPr="00505C01" w:rsidRDefault="00505C01" w:rsidP="00505C01">
      <w:pPr>
        <w:pStyle w:val="Default"/>
        <w:jc w:val="both"/>
        <w:rPr>
          <w:color w:val="auto"/>
        </w:rPr>
      </w:pPr>
      <w:r w:rsidRPr="00505C01">
        <w:rPr>
          <w:b/>
          <w:bCs/>
          <w:color w:val="auto"/>
        </w:rPr>
        <w:t>Пример</w:t>
      </w:r>
      <w:r w:rsidRPr="00505C01">
        <w:rPr>
          <w:color w:val="auto"/>
        </w:rPr>
        <w:t xml:space="preserve">: перед работником учреждения другая организация имеет обязательство за использование товаров, являющихся результатами 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учреждения входит принятие решений о сохранении или прекращении деловых отношений учреждения с указанной организацией. </w:t>
      </w:r>
    </w:p>
    <w:p w:rsidR="00505C01" w:rsidRPr="00505C01" w:rsidRDefault="00505C01" w:rsidP="00505C01">
      <w:pPr>
        <w:pStyle w:val="Default"/>
        <w:ind w:firstLine="708"/>
        <w:jc w:val="both"/>
        <w:rPr>
          <w:color w:val="auto"/>
        </w:rPr>
      </w:pPr>
      <w:r w:rsidRPr="00505C01">
        <w:rPr>
          <w:b/>
          <w:bCs/>
          <w:color w:val="auto"/>
        </w:rPr>
        <w:t>Возможные способы предотвращения и (или) урегулирования конфликта интересов</w:t>
      </w:r>
      <w:r w:rsidRPr="00505C01">
        <w:rPr>
          <w:color w:val="auto"/>
        </w:rPr>
        <w:t xml:space="preserve">: </w:t>
      </w:r>
    </w:p>
    <w:p w:rsidR="00505C01" w:rsidRPr="00505C01" w:rsidRDefault="00505C01" w:rsidP="00505C01">
      <w:pPr>
        <w:pStyle w:val="Default"/>
        <w:spacing w:after="31"/>
        <w:jc w:val="both"/>
        <w:rPr>
          <w:color w:val="auto"/>
        </w:rPr>
      </w:pPr>
      <w:r w:rsidRPr="00505C01">
        <w:rPr>
          <w:color w:val="auto"/>
        </w:rPr>
        <w:t xml:space="preserve">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w:t>
      </w:r>
      <w:r w:rsidRPr="00505C01">
        <w:rPr>
          <w:color w:val="auto"/>
        </w:rPr>
        <w:lastRenderedPageBreak/>
        <w:t xml:space="preserve">привести к конфликту интересов (руководитель учреждения сообщает о личной заинтересованности руководителю областного органа); </w:t>
      </w:r>
    </w:p>
    <w:p w:rsidR="00505C01" w:rsidRPr="00505C01" w:rsidRDefault="00505C01" w:rsidP="00505C01">
      <w:pPr>
        <w:pStyle w:val="Default"/>
        <w:jc w:val="both"/>
        <w:rPr>
          <w:color w:val="auto"/>
        </w:rPr>
      </w:pPr>
      <w:r w:rsidRPr="00505C01">
        <w:rPr>
          <w:color w:val="auto"/>
        </w:rPr>
        <w:t xml:space="preserve">2) руководитель учреждения может принять одно из решений: </w:t>
      </w:r>
    </w:p>
    <w:p w:rsidR="00505C01" w:rsidRPr="00505C01" w:rsidRDefault="00505C01" w:rsidP="00505C01">
      <w:pPr>
        <w:pStyle w:val="Default"/>
        <w:jc w:val="both"/>
        <w:rPr>
          <w:color w:val="auto"/>
        </w:rPr>
      </w:pPr>
      <w:r w:rsidRPr="00505C01">
        <w:rPr>
          <w:color w:val="auto"/>
        </w:rPr>
        <w:t xml:space="preserve">- </w:t>
      </w:r>
      <w:proofErr w:type="gramStart"/>
      <w:r w:rsidRPr="00505C01">
        <w:rPr>
          <w:color w:val="auto"/>
        </w:rPr>
        <w:t>об отстранении работника учреждения временно от исполнения обязанностей по участию в принятии решений в отношении</w:t>
      </w:r>
      <w:proofErr w:type="gramEnd"/>
      <w:r w:rsidRPr="00505C01">
        <w:rPr>
          <w:color w:val="auto"/>
        </w:rPr>
        <w:t xml:space="preserve"> организации, которая перед таким работником, его родственником или иным лицом, с которым связана его личная заинтересованность, имеет обязательство;</w:t>
      </w:r>
    </w:p>
    <w:p w:rsidR="00505C01" w:rsidRPr="00505C01" w:rsidRDefault="00505C01" w:rsidP="00505C01">
      <w:pPr>
        <w:pStyle w:val="Default"/>
        <w:jc w:val="both"/>
        <w:rPr>
          <w:color w:val="auto"/>
        </w:rPr>
      </w:pPr>
      <w:r w:rsidRPr="00505C01">
        <w:rPr>
          <w:color w:val="auto"/>
        </w:rPr>
        <w:t xml:space="preserve">- об изменении круга должностных обязанностей работника учреждения; </w:t>
      </w:r>
    </w:p>
    <w:p w:rsidR="00505C01" w:rsidRPr="00505C01" w:rsidRDefault="00505C01" w:rsidP="00505C01">
      <w:pPr>
        <w:pStyle w:val="Default"/>
        <w:spacing w:after="36"/>
        <w:jc w:val="both"/>
        <w:rPr>
          <w:color w:val="auto"/>
        </w:rPr>
      </w:pPr>
      <w:r w:rsidRPr="00505C01">
        <w:rPr>
          <w:color w:val="auto"/>
        </w:rPr>
        <w:t>3) руководитель учреждения может быть временно отстранен от принятия подобного решения.</w:t>
      </w:r>
    </w:p>
    <w:p w:rsidR="00505C01" w:rsidRPr="00505C01" w:rsidRDefault="00505C01" w:rsidP="00505C01">
      <w:pPr>
        <w:pStyle w:val="Default"/>
        <w:jc w:val="both"/>
        <w:rPr>
          <w:color w:val="auto"/>
        </w:rPr>
      </w:pPr>
      <w:r w:rsidRPr="00505C01">
        <w:rPr>
          <w:b/>
          <w:bCs/>
          <w:color w:val="auto"/>
          <w:u w:val="single"/>
        </w:rPr>
        <w:t>7ситуация</w:t>
      </w:r>
      <w:r w:rsidRPr="00505C01">
        <w:rPr>
          <w:color w:val="auto"/>
          <w:u w:val="single"/>
        </w:rPr>
        <w:t>.</w:t>
      </w:r>
      <w:r w:rsidRPr="00505C01">
        <w:rPr>
          <w:color w:val="auto"/>
        </w:rPr>
        <w:t xml:space="preserve"> Работник учреждения, его родственник или иное лицо, с которым связана личная заинтересованность работника, получает материальные блага или услуги от организации, которая имеет деловые отношения с учреждением. </w:t>
      </w:r>
    </w:p>
    <w:p w:rsidR="00505C01" w:rsidRPr="00505C01" w:rsidRDefault="00505C01" w:rsidP="00505C01">
      <w:pPr>
        <w:pStyle w:val="Default"/>
        <w:jc w:val="both"/>
        <w:rPr>
          <w:color w:val="auto"/>
        </w:rPr>
      </w:pPr>
      <w:r w:rsidRPr="00505C01">
        <w:rPr>
          <w:b/>
          <w:bCs/>
          <w:color w:val="auto"/>
        </w:rPr>
        <w:t>Пример</w:t>
      </w:r>
      <w:r w:rsidRPr="00505C01">
        <w:rPr>
          <w:color w:val="auto"/>
        </w:rPr>
        <w:t xml:space="preserve">: работник учреждения, в чьи трудовые обязанности входит </w:t>
      </w:r>
      <w:proofErr w:type="gramStart"/>
      <w:r w:rsidRPr="00505C01">
        <w:rPr>
          <w:color w:val="auto"/>
        </w:rPr>
        <w:t>контроль за</w:t>
      </w:r>
      <w:proofErr w:type="gramEnd"/>
      <w:r w:rsidRPr="00505C01">
        <w:rPr>
          <w:color w:val="auto"/>
        </w:rPr>
        <w:t xml:space="preserve"> качеством товаров и услуг, предоставляемых учреждению контрагентами, получает значительную скидку на товары (услуги) организации, которая является поставщиком учреждения. </w:t>
      </w:r>
    </w:p>
    <w:p w:rsidR="00505C01" w:rsidRPr="00505C01" w:rsidRDefault="00505C01" w:rsidP="00505C01">
      <w:pPr>
        <w:pStyle w:val="Default"/>
        <w:jc w:val="both"/>
        <w:rPr>
          <w:color w:val="auto"/>
        </w:rPr>
      </w:pPr>
      <w:r w:rsidRPr="00505C01">
        <w:rPr>
          <w:b/>
          <w:bCs/>
          <w:color w:val="auto"/>
        </w:rPr>
        <w:t>Возможные способы предотвращения и (или) урегулирования конфликта интересов</w:t>
      </w:r>
      <w:r w:rsidRPr="00505C01">
        <w:rPr>
          <w:color w:val="auto"/>
        </w:rPr>
        <w:t xml:space="preserve">: </w:t>
      </w:r>
    </w:p>
    <w:p w:rsidR="00505C01" w:rsidRPr="00505C01" w:rsidRDefault="00505C01" w:rsidP="00505C01">
      <w:pPr>
        <w:pStyle w:val="Default"/>
        <w:spacing w:after="38"/>
        <w:jc w:val="both"/>
        <w:rPr>
          <w:color w:val="auto"/>
        </w:rPr>
      </w:pPr>
      <w:r w:rsidRPr="00505C01">
        <w:rPr>
          <w:color w:val="auto"/>
        </w:rPr>
        <w:t xml:space="preserve">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w:t>
      </w:r>
    </w:p>
    <w:p w:rsidR="00505C01" w:rsidRPr="00505C01" w:rsidRDefault="00505C01" w:rsidP="00505C01">
      <w:pPr>
        <w:pStyle w:val="Default"/>
        <w:jc w:val="both"/>
        <w:rPr>
          <w:color w:val="auto"/>
        </w:rPr>
      </w:pPr>
      <w:r w:rsidRPr="00505C01">
        <w:rPr>
          <w:color w:val="auto"/>
        </w:rPr>
        <w:t xml:space="preserve">2) руководитель учреждения может принять одно из решений: </w:t>
      </w:r>
    </w:p>
    <w:p w:rsidR="00505C01" w:rsidRPr="00505C01" w:rsidRDefault="00505C01" w:rsidP="00505C01">
      <w:pPr>
        <w:pStyle w:val="Default"/>
        <w:spacing w:after="31"/>
        <w:jc w:val="both"/>
        <w:rPr>
          <w:color w:val="auto"/>
        </w:rPr>
      </w:pPr>
      <w:r w:rsidRPr="00505C01">
        <w:rPr>
          <w:color w:val="auto"/>
        </w:rPr>
        <w:t xml:space="preserve">- рекомендовать работнику отказаться от получаемых благ или услуг; </w:t>
      </w:r>
    </w:p>
    <w:p w:rsidR="00505C01" w:rsidRPr="00505C01" w:rsidRDefault="00505C01" w:rsidP="00505C01">
      <w:pPr>
        <w:pStyle w:val="Default"/>
        <w:spacing w:after="31"/>
        <w:jc w:val="both"/>
        <w:rPr>
          <w:color w:val="auto"/>
        </w:rPr>
      </w:pPr>
      <w:r w:rsidRPr="00505C01">
        <w:rPr>
          <w:color w:val="auto"/>
        </w:rPr>
        <w:t xml:space="preserve">- </w:t>
      </w:r>
      <w:proofErr w:type="gramStart"/>
      <w:r w:rsidRPr="00505C01">
        <w:rPr>
          <w:color w:val="auto"/>
        </w:rPr>
        <w:t>о временном отстранении работника учреждения от исполнения обязанностей по участию в принятии решений в отношении</w:t>
      </w:r>
      <w:proofErr w:type="gramEnd"/>
      <w:r w:rsidRPr="00505C01">
        <w:rPr>
          <w:color w:val="auto"/>
        </w:rPr>
        <w:t xml:space="preserve"> указанной организации; </w:t>
      </w:r>
    </w:p>
    <w:p w:rsidR="00505C01" w:rsidRPr="00505C01" w:rsidRDefault="00505C01" w:rsidP="00505C01">
      <w:pPr>
        <w:pStyle w:val="Default"/>
        <w:jc w:val="both"/>
        <w:rPr>
          <w:color w:val="auto"/>
        </w:rPr>
      </w:pPr>
      <w:r w:rsidRPr="00505C01">
        <w:rPr>
          <w:color w:val="auto"/>
        </w:rPr>
        <w:t xml:space="preserve">- об изменении круга должностных обязанностей работника учреждения. </w:t>
      </w:r>
    </w:p>
    <w:p w:rsidR="00505C01" w:rsidRPr="00505C01" w:rsidRDefault="00505C01" w:rsidP="00505C01">
      <w:pPr>
        <w:pStyle w:val="Default"/>
        <w:jc w:val="both"/>
        <w:rPr>
          <w:color w:val="auto"/>
        </w:rPr>
      </w:pPr>
      <w:r w:rsidRPr="00505C01">
        <w:rPr>
          <w:b/>
          <w:bCs/>
          <w:color w:val="auto"/>
          <w:u w:val="single"/>
        </w:rPr>
        <w:t>8 ситуация</w:t>
      </w:r>
      <w:r w:rsidRPr="00505C01">
        <w:rPr>
          <w:color w:val="auto"/>
          <w:u w:val="single"/>
        </w:rPr>
        <w:t>.</w:t>
      </w:r>
      <w:r w:rsidRPr="00505C01">
        <w:rPr>
          <w:color w:val="auto"/>
        </w:rPr>
        <w:t xml:space="preserve"> Работник учреждения, его родственник или иное лицо, с которым связана личная заинтересованность работника, получает дорогостоящие подарки от своего подчиненного или иного работника учреждения, в отношении которого указанный работник выполняет контрольные функции. </w:t>
      </w:r>
    </w:p>
    <w:p w:rsidR="00505C01" w:rsidRPr="00505C01" w:rsidRDefault="00505C01" w:rsidP="00505C01">
      <w:pPr>
        <w:pStyle w:val="Default"/>
        <w:jc w:val="both"/>
        <w:rPr>
          <w:color w:val="auto"/>
        </w:rPr>
      </w:pPr>
      <w:r w:rsidRPr="00505C01">
        <w:rPr>
          <w:b/>
          <w:bCs/>
          <w:color w:val="auto"/>
        </w:rPr>
        <w:t>Пример</w:t>
      </w:r>
      <w:r w:rsidRPr="00505C01">
        <w:rPr>
          <w:color w:val="auto"/>
        </w:rPr>
        <w:t xml:space="preserve">: работник учреждения получает в связи с личным праздником дорогостоящий подарок от своего подчиненного, при этом в полномочия работника входит принятие (участие в принятии) решений о повышении заработной платы подчиненным работникам и назначении (участии в назначении) на более высокие должности в учреждении. </w:t>
      </w:r>
    </w:p>
    <w:p w:rsidR="00505C01" w:rsidRPr="00505C01" w:rsidRDefault="00505C01" w:rsidP="00505C01">
      <w:pPr>
        <w:pStyle w:val="Default"/>
        <w:ind w:firstLine="708"/>
        <w:jc w:val="both"/>
        <w:rPr>
          <w:color w:val="auto"/>
        </w:rPr>
      </w:pPr>
      <w:r w:rsidRPr="00505C01">
        <w:rPr>
          <w:b/>
          <w:bCs/>
          <w:color w:val="auto"/>
        </w:rPr>
        <w:t>Возможные способы предотвращения и (или) урегулирования конфликта интересов</w:t>
      </w:r>
      <w:r w:rsidRPr="00505C01">
        <w:rPr>
          <w:color w:val="auto"/>
        </w:rPr>
        <w:t xml:space="preserve">: </w:t>
      </w:r>
    </w:p>
    <w:p w:rsidR="00505C01" w:rsidRPr="00505C01" w:rsidRDefault="00505C01" w:rsidP="00505C01">
      <w:pPr>
        <w:pStyle w:val="Default"/>
        <w:spacing w:after="38"/>
        <w:jc w:val="both"/>
        <w:rPr>
          <w:color w:val="auto"/>
        </w:rPr>
      </w:pPr>
      <w:r w:rsidRPr="00505C01">
        <w:rPr>
          <w:color w:val="auto"/>
        </w:rPr>
        <w:t xml:space="preserve">1) установление правил корпоративного поведения, рекомендующих воздерживаться от дарения (принятия) дорогостоящих подарков; </w:t>
      </w:r>
    </w:p>
    <w:p w:rsidR="00505C01" w:rsidRPr="00505C01" w:rsidRDefault="00505C01" w:rsidP="00505C01">
      <w:pPr>
        <w:pStyle w:val="Default"/>
        <w:spacing w:after="38"/>
        <w:jc w:val="both"/>
        <w:rPr>
          <w:color w:val="auto"/>
        </w:rPr>
      </w:pPr>
      <w:r w:rsidRPr="00505C01">
        <w:rPr>
          <w:color w:val="auto"/>
        </w:rPr>
        <w:t xml:space="preserve">2)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 </w:t>
      </w:r>
    </w:p>
    <w:p w:rsidR="00505C01" w:rsidRPr="00505C01" w:rsidRDefault="00505C01" w:rsidP="00505C01">
      <w:pPr>
        <w:pStyle w:val="Default"/>
        <w:jc w:val="both"/>
        <w:rPr>
          <w:color w:val="auto"/>
        </w:rPr>
      </w:pPr>
      <w:r w:rsidRPr="00505C01">
        <w:rPr>
          <w:color w:val="auto"/>
        </w:rPr>
        <w:t xml:space="preserve">3) руководитель учреждения может принять одно из решений: </w:t>
      </w:r>
    </w:p>
    <w:p w:rsidR="00505C01" w:rsidRPr="00505C01" w:rsidRDefault="00505C01" w:rsidP="00505C01">
      <w:pPr>
        <w:pStyle w:val="Default"/>
        <w:spacing w:after="43"/>
        <w:jc w:val="both"/>
        <w:rPr>
          <w:color w:val="auto"/>
        </w:rPr>
      </w:pPr>
      <w:r w:rsidRPr="00505C01">
        <w:rPr>
          <w:color w:val="auto"/>
        </w:rPr>
        <w:t xml:space="preserve">- рекомендовать работнику вернуть дорогостоящий подарок дарителю; </w:t>
      </w:r>
    </w:p>
    <w:p w:rsidR="00505C01" w:rsidRPr="00505C01" w:rsidRDefault="00505C01" w:rsidP="00505C01">
      <w:pPr>
        <w:pStyle w:val="Default"/>
        <w:jc w:val="both"/>
        <w:rPr>
          <w:color w:val="auto"/>
        </w:rPr>
      </w:pPr>
      <w:r w:rsidRPr="00505C01">
        <w:rPr>
          <w:color w:val="auto"/>
        </w:rPr>
        <w:t xml:space="preserve">- об изменении круга должностных обязанностей работника учреждения; </w:t>
      </w:r>
    </w:p>
    <w:p w:rsidR="00505C01" w:rsidRPr="00505C01" w:rsidRDefault="00505C01" w:rsidP="00505C01">
      <w:pPr>
        <w:pStyle w:val="Default"/>
        <w:jc w:val="both"/>
        <w:rPr>
          <w:color w:val="auto"/>
        </w:rPr>
      </w:pPr>
      <w:r w:rsidRPr="00505C01">
        <w:rPr>
          <w:color w:val="auto"/>
        </w:rPr>
        <w:t xml:space="preserve">4) руководителю учреждения может быть </w:t>
      </w:r>
      <w:proofErr w:type="gramStart"/>
      <w:r w:rsidRPr="00505C01">
        <w:rPr>
          <w:color w:val="auto"/>
        </w:rPr>
        <w:t>рекомендовано</w:t>
      </w:r>
      <w:proofErr w:type="gramEnd"/>
      <w:r w:rsidRPr="00505C01">
        <w:rPr>
          <w:color w:val="auto"/>
        </w:rPr>
        <w:t xml:space="preserve"> вернуть дарителю дорогостоящий подарок; </w:t>
      </w:r>
    </w:p>
    <w:p w:rsidR="00505C01" w:rsidRPr="00505C01" w:rsidRDefault="00505C01" w:rsidP="00505C01">
      <w:pPr>
        <w:pStyle w:val="Default"/>
        <w:jc w:val="both"/>
        <w:rPr>
          <w:color w:val="auto"/>
        </w:rPr>
      </w:pPr>
      <w:r w:rsidRPr="00505C01">
        <w:rPr>
          <w:color w:val="auto"/>
        </w:rPr>
        <w:t>5) руководителю 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w:t>
      </w:r>
    </w:p>
    <w:p w:rsidR="00505C01" w:rsidRPr="00505C01" w:rsidRDefault="00505C01" w:rsidP="00505C01">
      <w:pPr>
        <w:pStyle w:val="Default"/>
        <w:rPr>
          <w:color w:val="auto"/>
        </w:rPr>
      </w:pPr>
      <w:r w:rsidRPr="00505C01">
        <w:rPr>
          <w:b/>
          <w:bCs/>
          <w:color w:val="auto"/>
          <w:u w:val="single"/>
        </w:rPr>
        <w:t>9 ситуация</w:t>
      </w:r>
      <w:r w:rsidRPr="00505C01">
        <w:rPr>
          <w:color w:val="auto"/>
          <w:u w:val="single"/>
        </w:rPr>
        <w:t>.</w:t>
      </w:r>
      <w:r w:rsidRPr="00505C01">
        <w:rPr>
          <w:color w:val="auto"/>
        </w:rPr>
        <w:t xml:space="preserve"> Работник учреждения участвует в принятии решений об установлении, сохранении или прекращении деловых отношений учреждения с организацией, от которой ему поступает предложение трудоустройства. </w:t>
      </w:r>
      <w:r w:rsidRPr="00505C01">
        <w:rPr>
          <w:b/>
          <w:bCs/>
          <w:color w:val="auto"/>
        </w:rPr>
        <w:t>Пример</w:t>
      </w:r>
      <w:r w:rsidRPr="00505C01">
        <w:rPr>
          <w:color w:val="auto"/>
        </w:rPr>
        <w:t xml:space="preserve">: организация, заинтересованная в </w:t>
      </w:r>
      <w:r w:rsidRPr="00505C01">
        <w:rPr>
          <w:color w:val="auto"/>
        </w:rPr>
        <w:lastRenderedPageBreak/>
        <w:t>заключени</w:t>
      </w:r>
      <w:proofErr w:type="gramStart"/>
      <w:r w:rsidRPr="00505C01">
        <w:rPr>
          <w:color w:val="auto"/>
        </w:rPr>
        <w:t>и</w:t>
      </w:r>
      <w:proofErr w:type="gramEnd"/>
      <w:r w:rsidRPr="00505C01">
        <w:rPr>
          <w:color w:val="auto"/>
        </w:rPr>
        <w:t xml:space="preserve"> договора с учреждением, предлагает трудоустройство работнику учреждения, участвующему в принятии решений о заключении таких договоров, или иному лицу, с которым связана личная заинтересованность работника учреждения. </w:t>
      </w:r>
    </w:p>
    <w:p w:rsidR="00505C01" w:rsidRPr="00505C01" w:rsidRDefault="00505C01" w:rsidP="00505C01">
      <w:pPr>
        <w:pStyle w:val="Default"/>
        <w:ind w:firstLine="708"/>
        <w:rPr>
          <w:color w:val="auto"/>
        </w:rPr>
      </w:pPr>
      <w:r w:rsidRPr="00505C01">
        <w:rPr>
          <w:b/>
          <w:bCs/>
          <w:color w:val="auto"/>
        </w:rPr>
        <w:t>Возможные способы предотвращения и (или) урегулирования конфликта интересов</w:t>
      </w:r>
      <w:r w:rsidRPr="00505C01">
        <w:rPr>
          <w:color w:val="auto"/>
        </w:rPr>
        <w:t xml:space="preserve">: </w:t>
      </w:r>
    </w:p>
    <w:p w:rsidR="00505C01" w:rsidRPr="00505C01" w:rsidRDefault="00505C01" w:rsidP="00505C01">
      <w:pPr>
        <w:pStyle w:val="Default"/>
        <w:spacing w:after="36"/>
        <w:rPr>
          <w:color w:val="auto"/>
        </w:rPr>
      </w:pPr>
      <w:r w:rsidRPr="00505C01">
        <w:rPr>
          <w:color w:val="auto"/>
        </w:rPr>
        <w:t xml:space="preserve">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p>
    <w:p w:rsidR="00505C01" w:rsidRPr="00505C01" w:rsidRDefault="00505C01" w:rsidP="00505C01">
      <w:pPr>
        <w:pStyle w:val="Default"/>
        <w:spacing w:after="36"/>
        <w:rPr>
          <w:color w:val="auto"/>
        </w:rPr>
      </w:pPr>
      <w:r w:rsidRPr="00505C01">
        <w:rPr>
          <w:color w:val="auto"/>
        </w:rPr>
        <w:t xml:space="preserve">2) руководитель учреждения может принять решение об отстранении работника учреждения временно от исполнения обязанностей по участию в принятии решений в отношении указанной организации; </w:t>
      </w:r>
    </w:p>
    <w:p w:rsidR="00505C01" w:rsidRPr="00505C01" w:rsidRDefault="00505C01" w:rsidP="00505C01">
      <w:pPr>
        <w:pStyle w:val="Default"/>
        <w:rPr>
          <w:color w:val="auto"/>
        </w:rPr>
      </w:pPr>
      <w:r w:rsidRPr="00505C01">
        <w:rPr>
          <w:color w:val="auto"/>
        </w:rPr>
        <w:t xml:space="preserve">3) руководитель учреждения может быть временно отстранен от принятия решения в отношении указанной организации. </w:t>
      </w:r>
    </w:p>
    <w:p w:rsidR="00505C01" w:rsidRPr="00505C01" w:rsidRDefault="00505C01" w:rsidP="00505C01">
      <w:pPr>
        <w:pStyle w:val="Default"/>
        <w:ind w:firstLine="708"/>
        <w:rPr>
          <w:color w:val="auto"/>
        </w:rPr>
      </w:pPr>
      <w:r w:rsidRPr="00505C01">
        <w:rPr>
          <w:color w:val="auto"/>
        </w:rPr>
        <w:t xml:space="preserve">Необходимо помнить, что законодательством установлены ограничения на распоряжение имуществом бюджетным и автономным учреждениями, а также согласование совершения крупных сделок: в бюджетном учреждении – областного органа. </w:t>
      </w:r>
    </w:p>
    <w:p w:rsidR="00505C01" w:rsidRPr="00505C01" w:rsidRDefault="00505C01" w:rsidP="00505C01">
      <w:pPr>
        <w:pStyle w:val="Default"/>
        <w:rPr>
          <w:color w:val="auto"/>
        </w:rPr>
      </w:pPr>
      <w:r w:rsidRPr="00505C01">
        <w:rPr>
          <w:b/>
          <w:bCs/>
          <w:color w:val="auto"/>
          <w:u w:val="single"/>
        </w:rPr>
        <w:t>10 ситуация</w:t>
      </w:r>
      <w:r w:rsidRPr="00505C01">
        <w:rPr>
          <w:color w:val="auto"/>
          <w:u w:val="single"/>
        </w:rPr>
        <w:t>.</w:t>
      </w:r>
      <w:r w:rsidRPr="00505C01">
        <w:rPr>
          <w:color w:val="auto"/>
        </w:rPr>
        <w:t xml:space="preserve"> Работник учреждения использует информацию, ставшую ему известной в ходе выполнения трудовых обязанностей, для получения выгоды или конкурентных преимуще</w:t>
      </w:r>
      <w:proofErr w:type="gramStart"/>
      <w:r w:rsidRPr="00505C01">
        <w:rPr>
          <w:color w:val="auto"/>
        </w:rPr>
        <w:t>ств пр</w:t>
      </w:r>
      <w:proofErr w:type="gramEnd"/>
      <w:r w:rsidRPr="00505C01">
        <w:rPr>
          <w:color w:val="auto"/>
        </w:rPr>
        <w:t xml:space="preserve">и совершении коммерческих сделок для себя или иного лица, с которым связана личная заинтересованность работника. </w:t>
      </w:r>
    </w:p>
    <w:p w:rsidR="00505C01" w:rsidRPr="00505C01" w:rsidRDefault="00505C01" w:rsidP="00505C01">
      <w:pPr>
        <w:pStyle w:val="Default"/>
        <w:ind w:firstLine="708"/>
        <w:rPr>
          <w:color w:val="auto"/>
        </w:rPr>
      </w:pPr>
      <w:r w:rsidRPr="00505C01">
        <w:rPr>
          <w:b/>
          <w:bCs/>
          <w:color w:val="auto"/>
        </w:rPr>
        <w:t>Возможные способы предотвращения и (или) урегулирования конфликта интересов</w:t>
      </w:r>
      <w:r w:rsidRPr="00505C01">
        <w:rPr>
          <w:color w:val="auto"/>
        </w:rPr>
        <w:t xml:space="preserve">: </w:t>
      </w:r>
    </w:p>
    <w:p w:rsidR="00505C01" w:rsidRPr="00505C01" w:rsidRDefault="00505C01" w:rsidP="00505C01">
      <w:pPr>
        <w:pStyle w:val="Default"/>
        <w:rPr>
          <w:color w:val="auto"/>
        </w:rPr>
      </w:pPr>
      <w:r w:rsidRPr="00505C01">
        <w:rPr>
          <w:color w:val="auto"/>
        </w:rPr>
        <w:t xml:space="preserve">установление правил корпоративного поведения, запрещающих работникам разглашение или использование в личных целях информации, ставшей им известной в связи с выполнением трудовых обязанностей. </w:t>
      </w:r>
    </w:p>
    <w:p w:rsidR="00592DA2" w:rsidRPr="00505C01" w:rsidRDefault="00592DA2" w:rsidP="00C05E74">
      <w:pPr>
        <w:pStyle w:val="Default"/>
      </w:pPr>
    </w:p>
    <w:sectPr w:rsidR="00592DA2" w:rsidRPr="00505C01" w:rsidSect="005C2418">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791"/>
    <w:rsid w:val="00022791"/>
    <w:rsid w:val="00061889"/>
    <w:rsid w:val="000B3D7F"/>
    <w:rsid w:val="001A07D3"/>
    <w:rsid w:val="001B50AE"/>
    <w:rsid w:val="00210BB4"/>
    <w:rsid w:val="002116AF"/>
    <w:rsid w:val="002574E3"/>
    <w:rsid w:val="00265C30"/>
    <w:rsid w:val="003234CB"/>
    <w:rsid w:val="003B2F02"/>
    <w:rsid w:val="003E2ACA"/>
    <w:rsid w:val="003E7D3F"/>
    <w:rsid w:val="00423B8E"/>
    <w:rsid w:val="00466A0B"/>
    <w:rsid w:val="00486767"/>
    <w:rsid w:val="004A721B"/>
    <w:rsid w:val="004E68FE"/>
    <w:rsid w:val="00505C01"/>
    <w:rsid w:val="00510E68"/>
    <w:rsid w:val="00592DA2"/>
    <w:rsid w:val="005C2418"/>
    <w:rsid w:val="005C3130"/>
    <w:rsid w:val="006C4296"/>
    <w:rsid w:val="0073546F"/>
    <w:rsid w:val="0075603A"/>
    <w:rsid w:val="007762CD"/>
    <w:rsid w:val="008167FE"/>
    <w:rsid w:val="008F054D"/>
    <w:rsid w:val="00930DBB"/>
    <w:rsid w:val="009420CC"/>
    <w:rsid w:val="00976DD8"/>
    <w:rsid w:val="00A335B8"/>
    <w:rsid w:val="00AD42F9"/>
    <w:rsid w:val="00AE69BF"/>
    <w:rsid w:val="00B51C4C"/>
    <w:rsid w:val="00B93EB2"/>
    <w:rsid w:val="00BB754F"/>
    <w:rsid w:val="00BC2E48"/>
    <w:rsid w:val="00C05E74"/>
    <w:rsid w:val="00CA3273"/>
    <w:rsid w:val="00CA3BC4"/>
    <w:rsid w:val="00CE53BA"/>
    <w:rsid w:val="00D74103"/>
    <w:rsid w:val="00D97417"/>
    <w:rsid w:val="00E42687"/>
    <w:rsid w:val="00E55018"/>
    <w:rsid w:val="00E749BB"/>
    <w:rsid w:val="00F16484"/>
    <w:rsid w:val="00F44423"/>
    <w:rsid w:val="00F52C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510E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2279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uiPriority w:val="9"/>
    <w:rsid w:val="00510E68"/>
    <w:rPr>
      <w:rFonts w:ascii="Times New Roman" w:eastAsia="Times New Roman" w:hAnsi="Times New Roman" w:cs="Times New Roman"/>
      <w:b/>
      <w:bCs/>
      <w:sz w:val="24"/>
      <w:szCs w:val="24"/>
    </w:rPr>
  </w:style>
  <w:style w:type="character" w:styleId="a3">
    <w:name w:val="Hyperlink"/>
    <w:basedOn w:val="a0"/>
    <w:uiPriority w:val="99"/>
    <w:semiHidden/>
    <w:unhideWhenUsed/>
    <w:rsid w:val="00510E68"/>
    <w:rPr>
      <w:strike w:val="0"/>
      <w:dstrike w:val="0"/>
      <w:color w:val="3272C0"/>
      <w:u w:val="none"/>
      <w:effect w:val="none"/>
      <w:shd w:val="clear" w:color="auto" w:fill="auto"/>
    </w:rPr>
  </w:style>
  <w:style w:type="paragraph" w:customStyle="1" w:styleId="s15">
    <w:name w:val="s_15"/>
    <w:basedOn w:val="a"/>
    <w:rsid w:val="00510E68"/>
    <w:pPr>
      <w:spacing w:before="100" w:beforeAutospacing="1" w:after="300" w:line="240" w:lineRule="auto"/>
    </w:pPr>
    <w:rPr>
      <w:rFonts w:ascii="Times New Roman" w:eastAsia="Times New Roman" w:hAnsi="Times New Roman" w:cs="Times New Roman"/>
      <w:b/>
      <w:bCs/>
      <w:color w:val="22272F"/>
      <w:sz w:val="24"/>
      <w:szCs w:val="24"/>
    </w:rPr>
  </w:style>
  <w:style w:type="paragraph" w:customStyle="1" w:styleId="s1">
    <w:name w:val="s_1"/>
    <w:basedOn w:val="a"/>
    <w:rsid w:val="00510E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510E68"/>
  </w:style>
  <w:style w:type="paragraph" w:customStyle="1" w:styleId="s22">
    <w:name w:val="s_22"/>
    <w:basedOn w:val="a"/>
    <w:rsid w:val="00510E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9">
    <w:name w:val="s_9"/>
    <w:basedOn w:val="a"/>
    <w:rsid w:val="00510E6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semiHidden/>
    <w:unhideWhenUsed/>
    <w:rsid w:val="006C4296"/>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6C429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C4296"/>
    <w:rPr>
      <w:rFonts w:ascii="Tahoma" w:hAnsi="Tahoma" w:cs="Tahoma"/>
      <w:sz w:val="16"/>
      <w:szCs w:val="16"/>
    </w:rPr>
  </w:style>
  <w:style w:type="table" w:styleId="a7">
    <w:name w:val="Table Grid"/>
    <w:basedOn w:val="a1"/>
    <w:uiPriority w:val="59"/>
    <w:rsid w:val="00BB75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510E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2279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uiPriority w:val="9"/>
    <w:rsid w:val="00510E68"/>
    <w:rPr>
      <w:rFonts w:ascii="Times New Roman" w:eastAsia="Times New Roman" w:hAnsi="Times New Roman" w:cs="Times New Roman"/>
      <w:b/>
      <w:bCs/>
      <w:sz w:val="24"/>
      <w:szCs w:val="24"/>
    </w:rPr>
  </w:style>
  <w:style w:type="character" w:styleId="a3">
    <w:name w:val="Hyperlink"/>
    <w:basedOn w:val="a0"/>
    <w:uiPriority w:val="99"/>
    <w:semiHidden/>
    <w:unhideWhenUsed/>
    <w:rsid w:val="00510E68"/>
    <w:rPr>
      <w:strike w:val="0"/>
      <w:dstrike w:val="0"/>
      <w:color w:val="3272C0"/>
      <w:u w:val="none"/>
      <w:effect w:val="none"/>
      <w:shd w:val="clear" w:color="auto" w:fill="auto"/>
    </w:rPr>
  </w:style>
  <w:style w:type="paragraph" w:customStyle="1" w:styleId="s15">
    <w:name w:val="s_15"/>
    <w:basedOn w:val="a"/>
    <w:rsid w:val="00510E68"/>
    <w:pPr>
      <w:spacing w:before="100" w:beforeAutospacing="1" w:after="300" w:line="240" w:lineRule="auto"/>
    </w:pPr>
    <w:rPr>
      <w:rFonts w:ascii="Times New Roman" w:eastAsia="Times New Roman" w:hAnsi="Times New Roman" w:cs="Times New Roman"/>
      <w:b/>
      <w:bCs/>
      <w:color w:val="22272F"/>
      <w:sz w:val="24"/>
      <w:szCs w:val="24"/>
    </w:rPr>
  </w:style>
  <w:style w:type="paragraph" w:customStyle="1" w:styleId="s1">
    <w:name w:val="s_1"/>
    <w:basedOn w:val="a"/>
    <w:rsid w:val="00510E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510E68"/>
  </w:style>
  <w:style w:type="paragraph" w:customStyle="1" w:styleId="s22">
    <w:name w:val="s_22"/>
    <w:basedOn w:val="a"/>
    <w:rsid w:val="00510E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9">
    <w:name w:val="s_9"/>
    <w:basedOn w:val="a"/>
    <w:rsid w:val="00510E6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semiHidden/>
    <w:unhideWhenUsed/>
    <w:rsid w:val="006C4296"/>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6C429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C4296"/>
    <w:rPr>
      <w:rFonts w:ascii="Tahoma" w:hAnsi="Tahoma" w:cs="Tahoma"/>
      <w:sz w:val="16"/>
      <w:szCs w:val="16"/>
    </w:rPr>
  </w:style>
  <w:style w:type="table" w:styleId="a7">
    <w:name w:val="Table Grid"/>
    <w:basedOn w:val="a1"/>
    <w:uiPriority w:val="59"/>
    <w:rsid w:val="00BB75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222571">
      <w:bodyDiv w:val="1"/>
      <w:marLeft w:val="0"/>
      <w:marRight w:val="0"/>
      <w:marTop w:val="0"/>
      <w:marBottom w:val="0"/>
      <w:divBdr>
        <w:top w:val="none" w:sz="0" w:space="0" w:color="auto"/>
        <w:left w:val="none" w:sz="0" w:space="0" w:color="auto"/>
        <w:bottom w:val="none" w:sz="0" w:space="0" w:color="auto"/>
        <w:right w:val="none" w:sz="0" w:space="0" w:color="auto"/>
      </w:divBdr>
      <w:divsChild>
        <w:div w:id="2103455548">
          <w:marLeft w:val="0"/>
          <w:marRight w:val="0"/>
          <w:marTop w:val="0"/>
          <w:marBottom w:val="0"/>
          <w:divBdr>
            <w:top w:val="none" w:sz="0" w:space="0" w:color="auto"/>
            <w:left w:val="none" w:sz="0" w:space="0" w:color="auto"/>
            <w:bottom w:val="none" w:sz="0" w:space="0" w:color="auto"/>
            <w:right w:val="none" w:sz="0" w:space="0" w:color="auto"/>
          </w:divBdr>
          <w:divsChild>
            <w:div w:id="296109339">
              <w:marLeft w:val="0"/>
              <w:marRight w:val="0"/>
              <w:marTop w:val="0"/>
              <w:marBottom w:val="0"/>
              <w:divBdr>
                <w:top w:val="none" w:sz="0" w:space="0" w:color="auto"/>
                <w:left w:val="none" w:sz="0" w:space="0" w:color="auto"/>
                <w:bottom w:val="none" w:sz="0" w:space="0" w:color="auto"/>
                <w:right w:val="none" w:sz="0" w:space="0" w:color="auto"/>
              </w:divBdr>
              <w:divsChild>
                <w:div w:id="1816675051">
                  <w:marLeft w:val="0"/>
                  <w:marRight w:val="0"/>
                  <w:marTop w:val="0"/>
                  <w:marBottom w:val="0"/>
                  <w:divBdr>
                    <w:top w:val="none" w:sz="0" w:space="0" w:color="auto"/>
                    <w:left w:val="none" w:sz="0" w:space="0" w:color="auto"/>
                    <w:bottom w:val="none" w:sz="0" w:space="0" w:color="auto"/>
                    <w:right w:val="none" w:sz="0" w:space="0" w:color="auto"/>
                  </w:divBdr>
                </w:div>
                <w:div w:id="1058285311">
                  <w:marLeft w:val="0"/>
                  <w:marRight w:val="0"/>
                  <w:marTop w:val="0"/>
                  <w:marBottom w:val="0"/>
                  <w:divBdr>
                    <w:top w:val="none" w:sz="0" w:space="0" w:color="auto"/>
                    <w:left w:val="none" w:sz="0" w:space="0" w:color="auto"/>
                    <w:bottom w:val="none" w:sz="0" w:space="0" w:color="auto"/>
                    <w:right w:val="none" w:sz="0" w:space="0" w:color="auto"/>
                  </w:divBdr>
                  <w:divsChild>
                    <w:div w:id="115711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5760">
              <w:marLeft w:val="0"/>
              <w:marRight w:val="0"/>
              <w:marTop w:val="0"/>
              <w:marBottom w:val="0"/>
              <w:divBdr>
                <w:top w:val="none" w:sz="0" w:space="0" w:color="auto"/>
                <w:left w:val="none" w:sz="0" w:space="0" w:color="auto"/>
                <w:bottom w:val="none" w:sz="0" w:space="0" w:color="auto"/>
                <w:right w:val="none" w:sz="0" w:space="0" w:color="auto"/>
              </w:divBdr>
            </w:div>
            <w:div w:id="185100829">
              <w:marLeft w:val="0"/>
              <w:marRight w:val="0"/>
              <w:marTop w:val="0"/>
              <w:marBottom w:val="0"/>
              <w:divBdr>
                <w:top w:val="none" w:sz="0" w:space="0" w:color="auto"/>
                <w:left w:val="none" w:sz="0" w:space="0" w:color="auto"/>
                <w:bottom w:val="none" w:sz="0" w:space="0" w:color="auto"/>
                <w:right w:val="none" w:sz="0" w:space="0" w:color="auto"/>
              </w:divBdr>
            </w:div>
            <w:div w:id="1845322724">
              <w:marLeft w:val="0"/>
              <w:marRight w:val="0"/>
              <w:marTop w:val="0"/>
              <w:marBottom w:val="0"/>
              <w:divBdr>
                <w:top w:val="none" w:sz="0" w:space="0" w:color="auto"/>
                <w:left w:val="none" w:sz="0" w:space="0" w:color="auto"/>
                <w:bottom w:val="none" w:sz="0" w:space="0" w:color="auto"/>
                <w:right w:val="none" w:sz="0" w:space="0" w:color="auto"/>
              </w:divBdr>
              <w:divsChild>
                <w:div w:id="98180618">
                  <w:marLeft w:val="0"/>
                  <w:marRight w:val="0"/>
                  <w:marTop w:val="0"/>
                  <w:marBottom w:val="0"/>
                  <w:divBdr>
                    <w:top w:val="none" w:sz="0" w:space="0" w:color="auto"/>
                    <w:left w:val="none" w:sz="0" w:space="0" w:color="auto"/>
                    <w:bottom w:val="none" w:sz="0" w:space="0" w:color="auto"/>
                    <w:right w:val="none" w:sz="0" w:space="0" w:color="auto"/>
                  </w:divBdr>
                </w:div>
              </w:divsChild>
            </w:div>
            <w:div w:id="1110584440">
              <w:marLeft w:val="0"/>
              <w:marRight w:val="0"/>
              <w:marTop w:val="0"/>
              <w:marBottom w:val="0"/>
              <w:divBdr>
                <w:top w:val="none" w:sz="0" w:space="0" w:color="auto"/>
                <w:left w:val="none" w:sz="0" w:space="0" w:color="auto"/>
                <w:bottom w:val="none" w:sz="0" w:space="0" w:color="auto"/>
                <w:right w:val="none" w:sz="0" w:space="0" w:color="auto"/>
              </w:divBdr>
              <w:divsChild>
                <w:div w:id="107297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875366">
      <w:bodyDiv w:val="1"/>
      <w:marLeft w:val="0"/>
      <w:marRight w:val="0"/>
      <w:marTop w:val="0"/>
      <w:marBottom w:val="0"/>
      <w:divBdr>
        <w:top w:val="none" w:sz="0" w:space="0" w:color="auto"/>
        <w:left w:val="none" w:sz="0" w:space="0" w:color="auto"/>
        <w:bottom w:val="none" w:sz="0" w:space="0" w:color="auto"/>
        <w:right w:val="none" w:sz="0" w:space="0" w:color="auto"/>
      </w:divBdr>
    </w:div>
    <w:div w:id="1097211859">
      <w:bodyDiv w:val="1"/>
      <w:marLeft w:val="0"/>
      <w:marRight w:val="0"/>
      <w:marTop w:val="0"/>
      <w:marBottom w:val="0"/>
      <w:divBdr>
        <w:top w:val="none" w:sz="0" w:space="0" w:color="auto"/>
        <w:left w:val="none" w:sz="0" w:space="0" w:color="auto"/>
        <w:bottom w:val="none" w:sz="0" w:space="0" w:color="auto"/>
        <w:right w:val="none" w:sz="0" w:space="0" w:color="auto"/>
      </w:divBdr>
      <w:divsChild>
        <w:div w:id="1889220557">
          <w:marLeft w:val="0"/>
          <w:marRight w:val="0"/>
          <w:marTop w:val="0"/>
          <w:marBottom w:val="0"/>
          <w:divBdr>
            <w:top w:val="none" w:sz="0" w:space="0" w:color="auto"/>
            <w:left w:val="none" w:sz="0" w:space="0" w:color="auto"/>
            <w:bottom w:val="none" w:sz="0" w:space="0" w:color="auto"/>
            <w:right w:val="none" w:sz="0" w:space="0" w:color="auto"/>
          </w:divBdr>
          <w:divsChild>
            <w:div w:id="2135907933">
              <w:marLeft w:val="0"/>
              <w:marRight w:val="0"/>
              <w:marTop w:val="0"/>
              <w:marBottom w:val="0"/>
              <w:divBdr>
                <w:top w:val="none" w:sz="0" w:space="0" w:color="auto"/>
                <w:left w:val="none" w:sz="0" w:space="0" w:color="auto"/>
                <w:bottom w:val="none" w:sz="0" w:space="0" w:color="auto"/>
                <w:right w:val="none" w:sz="0" w:space="0" w:color="auto"/>
              </w:divBdr>
              <w:divsChild>
                <w:div w:id="1181508882">
                  <w:marLeft w:val="0"/>
                  <w:marRight w:val="0"/>
                  <w:marTop w:val="0"/>
                  <w:marBottom w:val="0"/>
                  <w:divBdr>
                    <w:top w:val="none" w:sz="0" w:space="0" w:color="auto"/>
                    <w:left w:val="none" w:sz="0" w:space="0" w:color="auto"/>
                    <w:bottom w:val="none" w:sz="0" w:space="0" w:color="auto"/>
                    <w:right w:val="none" w:sz="0" w:space="0" w:color="auto"/>
                  </w:divBdr>
                  <w:divsChild>
                    <w:div w:id="675422405">
                      <w:marLeft w:val="0"/>
                      <w:marRight w:val="0"/>
                      <w:marTop w:val="0"/>
                      <w:marBottom w:val="0"/>
                      <w:divBdr>
                        <w:top w:val="none" w:sz="0" w:space="0" w:color="auto"/>
                        <w:left w:val="none" w:sz="0" w:space="0" w:color="auto"/>
                        <w:bottom w:val="none" w:sz="0" w:space="0" w:color="auto"/>
                        <w:right w:val="none" w:sz="0" w:space="0" w:color="auto"/>
                      </w:divBdr>
                      <w:divsChild>
                        <w:div w:id="1994286311">
                          <w:marLeft w:val="0"/>
                          <w:marRight w:val="0"/>
                          <w:marTop w:val="0"/>
                          <w:marBottom w:val="0"/>
                          <w:divBdr>
                            <w:top w:val="none" w:sz="0" w:space="0" w:color="auto"/>
                            <w:left w:val="none" w:sz="0" w:space="0" w:color="auto"/>
                            <w:bottom w:val="none" w:sz="0" w:space="0" w:color="auto"/>
                            <w:right w:val="none" w:sz="0" w:space="0" w:color="auto"/>
                          </w:divBdr>
                          <w:divsChild>
                            <w:div w:id="1578591225">
                              <w:marLeft w:val="0"/>
                              <w:marRight w:val="0"/>
                              <w:marTop w:val="0"/>
                              <w:marBottom w:val="0"/>
                              <w:divBdr>
                                <w:top w:val="none" w:sz="0" w:space="0" w:color="auto"/>
                                <w:left w:val="none" w:sz="0" w:space="0" w:color="auto"/>
                                <w:bottom w:val="none" w:sz="0" w:space="0" w:color="auto"/>
                                <w:right w:val="none" w:sz="0" w:space="0" w:color="auto"/>
                              </w:divBdr>
                              <w:divsChild>
                                <w:div w:id="922225428">
                                  <w:marLeft w:val="0"/>
                                  <w:marRight w:val="0"/>
                                  <w:marTop w:val="0"/>
                                  <w:marBottom w:val="0"/>
                                  <w:divBdr>
                                    <w:top w:val="none" w:sz="0" w:space="0" w:color="auto"/>
                                    <w:left w:val="none" w:sz="0" w:space="0" w:color="auto"/>
                                    <w:bottom w:val="none" w:sz="0" w:space="0" w:color="auto"/>
                                    <w:right w:val="none" w:sz="0" w:space="0" w:color="auto"/>
                                  </w:divBdr>
                                </w:div>
                                <w:div w:id="2067559081">
                                  <w:marLeft w:val="0"/>
                                  <w:marRight w:val="0"/>
                                  <w:marTop w:val="0"/>
                                  <w:marBottom w:val="0"/>
                                  <w:divBdr>
                                    <w:top w:val="none" w:sz="0" w:space="0" w:color="auto"/>
                                    <w:left w:val="none" w:sz="0" w:space="0" w:color="auto"/>
                                    <w:bottom w:val="none" w:sz="0" w:space="0" w:color="auto"/>
                                    <w:right w:val="none" w:sz="0" w:space="0" w:color="auto"/>
                                  </w:divBdr>
                                </w:div>
                                <w:div w:id="518157983">
                                  <w:marLeft w:val="0"/>
                                  <w:marRight w:val="0"/>
                                  <w:marTop w:val="0"/>
                                  <w:marBottom w:val="0"/>
                                  <w:divBdr>
                                    <w:top w:val="none" w:sz="0" w:space="0" w:color="auto"/>
                                    <w:left w:val="none" w:sz="0" w:space="0" w:color="auto"/>
                                    <w:bottom w:val="none" w:sz="0" w:space="0" w:color="auto"/>
                                    <w:right w:val="none" w:sz="0" w:space="0" w:color="auto"/>
                                  </w:divBdr>
                                  <w:divsChild>
                                    <w:div w:id="1613587417">
                                      <w:marLeft w:val="0"/>
                                      <w:marRight w:val="0"/>
                                      <w:marTop w:val="0"/>
                                      <w:marBottom w:val="0"/>
                                      <w:divBdr>
                                        <w:top w:val="none" w:sz="0" w:space="0" w:color="auto"/>
                                        <w:left w:val="none" w:sz="0" w:space="0" w:color="auto"/>
                                        <w:bottom w:val="none" w:sz="0" w:space="0" w:color="auto"/>
                                        <w:right w:val="none" w:sz="0" w:space="0" w:color="auto"/>
                                      </w:divBdr>
                                    </w:div>
                                  </w:divsChild>
                                </w:div>
                                <w:div w:id="1348870412">
                                  <w:marLeft w:val="0"/>
                                  <w:marRight w:val="0"/>
                                  <w:marTop w:val="0"/>
                                  <w:marBottom w:val="0"/>
                                  <w:divBdr>
                                    <w:top w:val="none" w:sz="0" w:space="0" w:color="auto"/>
                                    <w:left w:val="none" w:sz="0" w:space="0" w:color="auto"/>
                                    <w:bottom w:val="none" w:sz="0" w:space="0" w:color="auto"/>
                                    <w:right w:val="none" w:sz="0" w:space="0" w:color="auto"/>
                                  </w:divBdr>
                                </w:div>
                                <w:div w:id="2114281845">
                                  <w:marLeft w:val="0"/>
                                  <w:marRight w:val="0"/>
                                  <w:marTop w:val="0"/>
                                  <w:marBottom w:val="0"/>
                                  <w:divBdr>
                                    <w:top w:val="none" w:sz="0" w:space="0" w:color="auto"/>
                                    <w:left w:val="none" w:sz="0" w:space="0" w:color="auto"/>
                                    <w:bottom w:val="none" w:sz="0" w:space="0" w:color="auto"/>
                                    <w:right w:val="none" w:sz="0" w:space="0" w:color="auto"/>
                                  </w:divBdr>
                                  <w:divsChild>
                                    <w:div w:id="184721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990764">
              <w:marLeft w:val="0"/>
              <w:marRight w:val="0"/>
              <w:marTop w:val="0"/>
              <w:marBottom w:val="0"/>
              <w:divBdr>
                <w:top w:val="none" w:sz="0" w:space="0" w:color="auto"/>
                <w:left w:val="none" w:sz="0" w:space="0" w:color="auto"/>
                <w:bottom w:val="none" w:sz="0" w:space="0" w:color="auto"/>
                <w:right w:val="none" w:sz="0" w:space="0" w:color="auto"/>
              </w:divBdr>
              <w:divsChild>
                <w:div w:id="1281254632">
                  <w:marLeft w:val="0"/>
                  <w:marRight w:val="0"/>
                  <w:marTop w:val="0"/>
                  <w:marBottom w:val="0"/>
                  <w:divBdr>
                    <w:top w:val="none" w:sz="0" w:space="0" w:color="auto"/>
                    <w:left w:val="none" w:sz="0" w:space="0" w:color="auto"/>
                    <w:bottom w:val="none" w:sz="0" w:space="0" w:color="auto"/>
                    <w:right w:val="none" w:sz="0" w:space="0" w:color="auto"/>
                  </w:divBdr>
                </w:div>
              </w:divsChild>
            </w:div>
            <w:div w:id="15252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37BB4-4629-4980-9E61-5C0FBDBE8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4060</Words>
  <Characters>23147</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Смирнова Вера</cp:lastModifiedBy>
  <cp:revision>15</cp:revision>
  <cp:lastPrinted>2025-12-22T06:54:00Z</cp:lastPrinted>
  <dcterms:created xsi:type="dcterms:W3CDTF">2025-12-08T10:30:00Z</dcterms:created>
  <dcterms:modified xsi:type="dcterms:W3CDTF">2025-12-22T06:55:00Z</dcterms:modified>
</cp:coreProperties>
</file>